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AA0D4" w14:textId="77777777" w:rsidR="00E87B50" w:rsidRPr="00733EB1" w:rsidRDefault="00E87B50" w:rsidP="00E87B50">
      <w:pPr>
        <w:rPr>
          <w:rFonts w:ascii="Arial" w:hAnsi="Arial" w:cs="Arial"/>
          <w:b/>
          <w:sz w:val="32"/>
          <w:szCs w:val="32"/>
        </w:rPr>
      </w:pPr>
      <w:r w:rsidRPr="00733EB1">
        <w:rPr>
          <w:rFonts w:ascii="Arial" w:hAnsi="Arial" w:cs="Arial"/>
          <w:b/>
          <w:sz w:val="32"/>
          <w:szCs w:val="32"/>
        </w:rPr>
        <w:t>TEACHER GUIDE for Lab: Water in Rocks?</w:t>
      </w:r>
    </w:p>
    <w:p w14:paraId="6E28ABF8" w14:textId="440900FE" w:rsidR="00E87B50" w:rsidRPr="000A0CDC" w:rsidRDefault="00E87B50" w:rsidP="00E87B50">
      <w:pPr>
        <w:rPr>
          <w:rFonts w:ascii="Arial" w:hAnsi="Arial" w:cs="Arial"/>
          <w:b/>
          <w:i/>
          <w:sz w:val="32"/>
          <w:szCs w:val="32"/>
        </w:rPr>
      </w:pPr>
      <w:r w:rsidRPr="000A0CDC">
        <w:rPr>
          <w:rFonts w:ascii="Arial" w:hAnsi="Arial" w:cs="Arial"/>
          <w:b/>
          <w:i/>
          <w:sz w:val="32"/>
          <w:szCs w:val="32"/>
        </w:rPr>
        <w:t xml:space="preserve">(Please read </w:t>
      </w:r>
      <w:r w:rsidR="000A0CDC">
        <w:rPr>
          <w:rFonts w:ascii="Arial" w:hAnsi="Arial" w:cs="Arial"/>
          <w:b/>
          <w:i/>
          <w:sz w:val="32"/>
          <w:szCs w:val="32"/>
        </w:rPr>
        <w:t xml:space="preserve">comments throughout and </w:t>
      </w:r>
      <w:r w:rsidRPr="000A0CDC">
        <w:rPr>
          <w:rFonts w:ascii="Arial" w:hAnsi="Arial" w:cs="Arial"/>
          <w:b/>
          <w:i/>
          <w:sz w:val="32"/>
          <w:szCs w:val="32"/>
        </w:rPr>
        <w:t>notes</w:t>
      </w:r>
      <w:r w:rsidR="000A0CDC">
        <w:rPr>
          <w:rFonts w:ascii="Arial" w:hAnsi="Arial" w:cs="Arial"/>
          <w:b/>
          <w:i/>
          <w:sz w:val="32"/>
          <w:szCs w:val="32"/>
        </w:rPr>
        <w:t xml:space="preserve"> to teachers</w:t>
      </w:r>
      <w:r w:rsidRPr="000A0CDC">
        <w:rPr>
          <w:rFonts w:ascii="Arial" w:hAnsi="Arial" w:cs="Arial"/>
          <w:b/>
          <w:i/>
          <w:sz w:val="32"/>
          <w:szCs w:val="32"/>
        </w:rPr>
        <w:t xml:space="preserve"> at the end</w:t>
      </w:r>
      <w:r w:rsidR="000A0CDC" w:rsidRPr="000A0CDC">
        <w:rPr>
          <w:rFonts w:ascii="Arial" w:hAnsi="Arial" w:cs="Arial"/>
          <w:b/>
          <w:i/>
          <w:sz w:val="32"/>
          <w:szCs w:val="32"/>
        </w:rPr>
        <w:t>.</w:t>
      </w:r>
      <w:r w:rsidRPr="000A0CDC">
        <w:rPr>
          <w:rFonts w:ascii="Arial" w:hAnsi="Arial" w:cs="Arial"/>
          <w:b/>
          <w:i/>
          <w:sz w:val="32"/>
          <w:szCs w:val="32"/>
        </w:rPr>
        <w:t>)</w:t>
      </w:r>
    </w:p>
    <w:p w14:paraId="295A49D3" w14:textId="77777777" w:rsidR="00E87B50" w:rsidRDefault="00E87B50" w:rsidP="00E87B50">
      <w:pPr>
        <w:rPr>
          <w:rFonts w:ascii="Arial" w:hAnsi="Arial" w:cs="Arial"/>
          <w:b/>
          <w:sz w:val="32"/>
          <w:szCs w:val="32"/>
        </w:rPr>
      </w:pPr>
    </w:p>
    <w:p w14:paraId="07CED988" w14:textId="77777777" w:rsidR="00E87B50" w:rsidRPr="00733EB1" w:rsidRDefault="00E87B50" w:rsidP="00E87B50">
      <w:pPr>
        <w:pStyle w:val="NoSpacing"/>
        <w:rPr>
          <w:rFonts w:ascii="Arial" w:hAnsi="Arial" w:cs="Arial"/>
          <w:i/>
          <w:sz w:val="22"/>
          <w:szCs w:val="22"/>
        </w:rPr>
      </w:pPr>
      <w:r w:rsidRPr="00733EB1">
        <w:rPr>
          <w:rFonts w:ascii="Arial" w:hAnsi="Arial" w:cs="Arial"/>
          <w:i/>
          <w:sz w:val="22"/>
          <w:szCs w:val="22"/>
        </w:rPr>
        <w:t xml:space="preserve">Q. Could the water in Earth’s oceans have originated </w:t>
      </w:r>
    </w:p>
    <w:p w14:paraId="257BDA86" w14:textId="77777777" w:rsidR="00E87B50" w:rsidRPr="00733EB1" w:rsidRDefault="00E87B50" w:rsidP="00E87B50">
      <w:pPr>
        <w:pStyle w:val="NoSpacing"/>
        <w:ind w:firstLine="720"/>
        <w:rPr>
          <w:rFonts w:ascii="Arial" w:hAnsi="Arial" w:cs="Arial"/>
          <w:i/>
          <w:sz w:val="22"/>
          <w:szCs w:val="22"/>
        </w:rPr>
      </w:pPr>
      <w:r w:rsidRPr="00733EB1">
        <w:rPr>
          <w:rFonts w:ascii="Arial" w:hAnsi="Arial" w:cs="Arial"/>
          <w:noProof/>
          <w:sz w:val="22"/>
          <w:szCs w:val="22"/>
        </w:rPr>
        <w:drawing>
          <wp:anchor distT="0" distB="0" distL="114300" distR="114300" simplePos="0" relativeHeight="251660288" behindDoc="0" locked="0" layoutInCell="1" allowOverlap="1" wp14:anchorId="7EEFB281" wp14:editId="202FBAE0">
            <wp:simplePos x="0" y="0"/>
            <wp:positionH relativeFrom="margin">
              <wp:posOffset>4224020</wp:posOffset>
            </wp:positionH>
            <wp:positionV relativeFrom="paragraph">
              <wp:posOffset>6350</wp:posOffset>
            </wp:positionV>
            <wp:extent cx="1709420" cy="1186180"/>
            <wp:effectExtent l="0" t="0" r="5080" b="0"/>
            <wp:wrapNone/>
            <wp:docPr id="8" name="Picture 8" descr="A picture containing table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ableware&#10;&#10;Description automatically generated"/>
                    <pic:cNvPicPr/>
                  </pic:nvPicPr>
                  <pic:blipFill>
                    <a:blip r:embed="rId8" cstate="screen">
                      <a:extLst>
                        <a:ext uri="{28A0092B-C50C-407E-A947-70E740481C1C}">
                          <a14:useLocalDpi xmlns:a14="http://schemas.microsoft.com/office/drawing/2010/main" val="0"/>
                        </a:ext>
                      </a:extLst>
                    </a:blip>
                    <a:stretch>
                      <a:fillRect/>
                    </a:stretch>
                  </pic:blipFill>
                  <pic:spPr>
                    <a:xfrm>
                      <a:off x="0" y="0"/>
                      <a:ext cx="1709420" cy="1186180"/>
                    </a:xfrm>
                    <a:prstGeom prst="rect">
                      <a:avLst/>
                    </a:prstGeom>
                  </pic:spPr>
                </pic:pic>
              </a:graphicData>
            </a:graphic>
            <wp14:sizeRelH relativeFrom="margin">
              <wp14:pctWidth>0</wp14:pctWidth>
            </wp14:sizeRelH>
            <wp14:sizeRelV relativeFrom="margin">
              <wp14:pctHeight>0</wp14:pctHeight>
            </wp14:sizeRelV>
          </wp:anchor>
        </w:drawing>
      </w:r>
      <w:r w:rsidRPr="00733EB1">
        <w:rPr>
          <w:rFonts w:ascii="Arial" w:hAnsi="Arial" w:cs="Arial"/>
          <w:i/>
          <w:sz w:val="22"/>
          <w:szCs w:val="22"/>
        </w:rPr>
        <w:t>from rocks?</w:t>
      </w:r>
    </w:p>
    <w:p w14:paraId="1B7B0F4A" w14:textId="77777777" w:rsidR="00E87B50" w:rsidRPr="00733EB1" w:rsidRDefault="00E87B50" w:rsidP="00E87B50">
      <w:pPr>
        <w:pStyle w:val="NoSpacing"/>
        <w:rPr>
          <w:rFonts w:ascii="Arial" w:hAnsi="Arial" w:cs="Arial"/>
          <w:sz w:val="22"/>
          <w:szCs w:val="22"/>
        </w:rPr>
      </w:pPr>
      <w:r w:rsidRPr="00733EB1">
        <w:rPr>
          <w:rFonts w:ascii="Arial" w:hAnsi="Arial" w:cs="Arial"/>
          <w:noProof/>
          <w:sz w:val="22"/>
          <w:szCs w:val="22"/>
        </w:rPr>
        <mc:AlternateContent>
          <mc:Choice Requires="wps">
            <w:drawing>
              <wp:anchor distT="0" distB="0" distL="114300" distR="114300" simplePos="0" relativeHeight="251659264" behindDoc="0" locked="0" layoutInCell="1" allowOverlap="1" wp14:anchorId="2DECC4D2" wp14:editId="6F478A3F">
                <wp:simplePos x="0" y="0"/>
                <wp:positionH relativeFrom="margin">
                  <wp:posOffset>-78105</wp:posOffset>
                </wp:positionH>
                <wp:positionV relativeFrom="paragraph">
                  <wp:posOffset>135573</wp:posOffset>
                </wp:positionV>
                <wp:extent cx="4224338" cy="671119"/>
                <wp:effectExtent l="0" t="0" r="0" b="0"/>
                <wp:wrapNone/>
                <wp:docPr id="4" name="Text Box 4"/>
                <wp:cNvGraphicFramePr/>
                <a:graphic xmlns:a="http://schemas.openxmlformats.org/drawingml/2006/main">
                  <a:graphicData uri="http://schemas.microsoft.com/office/word/2010/wordprocessingShape">
                    <wps:wsp>
                      <wps:cNvSpPr txBox="1"/>
                      <wps:spPr>
                        <a:xfrm>
                          <a:off x="0" y="0"/>
                          <a:ext cx="4224338" cy="671119"/>
                        </a:xfrm>
                        <a:prstGeom prst="rect">
                          <a:avLst/>
                        </a:prstGeom>
                        <a:noFill/>
                        <a:ln w="6350">
                          <a:noFill/>
                        </a:ln>
                      </wps:spPr>
                      <wps:txbx>
                        <w:txbxContent>
                          <w:p w14:paraId="4EE3C487" w14:textId="77777777" w:rsidR="00E87B50" w:rsidRPr="00B73EC8" w:rsidRDefault="00E87B50" w:rsidP="00E87B50">
                            <w:pPr>
                              <w:autoSpaceDE w:val="0"/>
                              <w:autoSpaceDN w:val="0"/>
                              <w:adjustRightInd w:val="0"/>
                              <w:rPr>
                                <w:rFonts w:ascii="Arial" w:hAnsi="Arial" w:cs="Arial"/>
                              </w:rPr>
                            </w:pPr>
                            <w:r w:rsidRPr="00B73EC8">
                              <w:rPr>
                                <w:rFonts w:ascii="Arial" w:hAnsi="Arial" w:cs="Arial"/>
                                <w:b/>
                                <w:bCs/>
                              </w:rPr>
                              <w:t xml:space="preserve">Purpose: </w:t>
                            </w:r>
                            <w:r w:rsidRPr="00B73EC8">
                              <w:rPr>
                                <w:rFonts w:ascii="Arial" w:hAnsi="Arial" w:cs="Arial"/>
                              </w:rPr>
                              <w:t>To observe and measure what happens when gypsum, a common mineral found in rocks, is exposed to high heat.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ECC4D2" id="_x0000_t202" coordsize="21600,21600" o:spt="202" path="m,l,21600r21600,l21600,xe">
                <v:stroke joinstyle="miter"/>
                <v:path gradientshapeok="t" o:connecttype="rect"/>
              </v:shapetype>
              <v:shape id="Text Box 4" o:spid="_x0000_s1026" type="#_x0000_t202" style="position:absolute;margin-left:-6.15pt;margin-top:10.7pt;width:332.65pt;height:5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" filled="f" stroked="f" strokeweight=".5pt">
                <v:textbox>
                  <w:txbxContent>
                    <w:p w14:paraId="4EE3C487" w14:textId="77777777" w:rsidR="00E87B50" w:rsidRPr="00B73EC8" w:rsidRDefault="00E87B50" w:rsidP="00E87B50">
                      <w:pPr>
                        <w:autoSpaceDE w:val="0"/>
                        <w:autoSpaceDN w:val="0"/>
                        <w:adjustRightInd w:val="0"/>
                        <w:rPr>
                          <w:rFonts w:ascii="Arial" w:hAnsi="Arial" w:cs="Arial"/>
                        </w:rPr>
                      </w:pPr>
                      <w:r w:rsidRPr="00B73EC8">
                        <w:rPr>
                          <w:rFonts w:ascii="Arial" w:hAnsi="Arial" w:cs="Arial"/>
                          <w:b/>
                          <w:bCs/>
                        </w:rPr>
                        <w:t xml:space="preserve">Purpose: </w:t>
                      </w:r>
                      <w:r w:rsidRPr="00B73EC8">
                        <w:rPr>
                          <w:rFonts w:ascii="Arial" w:hAnsi="Arial" w:cs="Arial"/>
                        </w:rPr>
                        <w:t>To observe and measure what happens when gypsum, a common mineral found in rocks, is exposed to high heat.</w:t>
                      </w:r>
                    </w:p>
                  </w:txbxContent>
                </v:textbox>
                <w10:wrap anchorx="margin"/>
              </v:shape>
            </w:pict>
          </mc:Fallback>
        </mc:AlternateContent>
      </w:r>
    </w:p>
    <w:p w14:paraId="5B063DBB" w14:textId="77777777" w:rsidR="00E87B50" w:rsidRPr="00733EB1" w:rsidRDefault="00E87B50" w:rsidP="00E87B50">
      <w:pPr>
        <w:pStyle w:val="NoSpacing"/>
        <w:rPr>
          <w:rFonts w:ascii="Arial" w:hAnsi="Arial" w:cs="Arial"/>
          <w:sz w:val="22"/>
          <w:szCs w:val="22"/>
        </w:rPr>
      </w:pPr>
    </w:p>
    <w:p w14:paraId="197B2373" w14:textId="77777777" w:rsidR="00E87B50" w:rsidRPr="00733EB1" w:rsidRDefault="00E87B50" w:rsidP="00E87B50">
      <w:pPr>
        <w:pStyle w:val="NoSpacing"/>
        <w:rPr>
          <w:rFonts w:ascii="Arial" w:hAnsi="Arial" w:cs="Arial"/>
          <w:sz w:val="22"/>
          <w:szCs w:val="22"/>
        </w:rPr>
      </w:pPr>
    </w:p>
    <w:p w14:paraId="240BB790" w14:textId="77777777" w:rsidR="00E87B50" w:rsidRPr="00733EB1" w:rsidRDefault="00E87B50" w:rsidP="00E87B50">
      <w:pPr>
        <w:pStyle w:val="NoSpacing"/>
        <w:rPr>
          <w:rFonts w:ascii="Arial" w:hAnsi="Arial" w:cs="Arial"/>
          <w:sz w:val="22"/>
          <w:szCs w:val="22"/>
        </w:rPr>
      </w:pPr>
    </w:p>
    <w:p w14:paraId="708DDF69" w14:textId="77777777" w:rsidR="00E87B50" w:rsidRPr="00733EB1" w:rsidRDefault="00E87B50" w:rsidP="00E87B50">
      <w:pPr>
        <w:pStyle w:val="NoSpacing"/>
        <w:rPr>
          <w:rFonts w:ascii="Arial" w:hAnsi="Arial" w:cs="Arial"/>
          <w:sz w:val="22"/>
          <w:szCs w:val="22"/>
        </w:rPr>
      </w:pPr>
    </w:p>
    <w:p w14:paraId="0DC09FA8" w14:textId="77777777" w:rsidR="00E87B50" w:rsidRPr="00733EB1" w:rsidRDefault="00E87B50" w:rsidP="00E87B50">
      <w:pPr>
        <w:autoSpaceDE w:val="0"/>
        <w:autoSpaceDN w:val="0"/>
        <w:adjustRightInd w:val="0"/>
        <w:rPr>
          <w:rFonts w:ascii="Arial" w:hAnsi="Arial" w:cs="Arial"/>
          <w:b/>
          <w:bCs/>
        </w:rPr>
      </w:pPr>
      <w:r w:rsidRPr="00733EB1">
        <w:rPr>
          <w:rFonts w:ascii="Arial" w:hAnsi="Arial" w:cs="Arial"/>
          <w:b/>
          <w:bCs/>
        </w:rPr>
        <w:t>Background:</w:t>
      </w:r>
    </w:p>
    <w:p w14:paraId="31B9A1B6" w14:textId="77777777" w:rsidR="00E87B50" w:rsidRPr="00733EB1" w:rsidRDefault="00E87B50" w:rsidP="00E87B50">
      <w:pPr>
        <w:autoSpaceDE w:val="0"/>
        <w:autoSpaceDN w:val="0"/>
        <w:adjustRightInd w:val="0"/>
        <w:rPr>
          <w:rFonts w:ascii="Arial" w:hAnsi="Arial" w:cs="Arial"/>
        </w:rPr>
      </w:pPr>
      <w:r w:rsidRPr="00733EB1">
        <w:rPr>
          <w:rFonts w:ascii="Arial" w:hAnsi="Arial" w:cs="Arial"/>
        </w:rPr>
        <w:t>Gypsum is a sulfate mineral commonly found on earth’s surface and in the crust. Its chemical</w:t>
      </w:r>
    </w:p>
    <w:p w14:paraId="397D8701" w14:textId="77777777" w:rsidR="00E87B50" w:rsidRPr="00733EB1" w:rsidRDefault="00E87B50" w:rsidP="00E87B50">
      <w:pPr>
        <w:autoSpaceDE w:val="0"/>
        <w:autoSpaceDN w:val="0"/>
        <w:adjustRightInd w:val="0"/>
        <w:rPr>
          <w:rFonts w:ascii="Arial" w:hAnsi="Arial" w:cs="Arial"/>
        </w:rPr>
      </w:pPr>
      <w:r w:rsidRPr="00733EB1">
        <w:rPr>
          <w:rFonts w:ascii="Arial" w:hAnsi="Arial" w:cs="Arial"/>
        </w:rPr>
        <w:t>formula is (</w:t>
      </w:r>
      <w:proofErr w:type="spellStart"/>
      <w:r w:rsidRPr="00733EB1">
        <w:rPr>
          <w:rFonts w:ascii="Arial" w:hAnsi="Arial" w:cs="Arial"/>
        </w:rPr>
        <w:t>CaSO</w:t>
      </w:r>
      <w:proofErr w:type="spellEnd"/>
      <w:r w:rsidRPr="00733EB1">
        <w:rPr>
          <w:rFonts w:ascii="Arial" w:hAnsi="Arial" w:cs="Arial"/>
        </w:rPr>
        <w:t xml:space="preserve"> 4 </w:t>
      </w:r>
      <w:r w:rsidRPr="00733EB1">
        <w:rPr>
          <w:rFonts w:ascii="Arial" w:eastAsia="MS-Gothic" w:hAnsi="Arial" w:cs="Arial"/>
        </w:rPr>
        <w:t xml:space="preserve">● </w:t>
      </w:r>
      <w:r w:rsidRPr="00733EB1">
        <w:rPr>
          <w:rFonts w:ascii="Arial" w:hAnsi="Arial" w:cs="Arial"/>
        </w:rPr>
        <w:t>2H 2 O), so when heat (kinetic energy) is applied to it, it should release its</w:t>
      </w:r>
    </w:p>
    <w:p w14:paraId="1FB0FA92" w14:textId="77777777" w:rsidR="00E87B50" w:rsidRPr="00733EB1" w:rsidRDefault="00E87B50" w:rsidP="00E87B50">
      <w:pPr>
        <w:autoSpaceDE w:val="0"/>
        <w:autoSpaceDN w:val="0"/>
        <w:adjustRightInd w:val="0"/>
        <w:rPr>
          <w:rFonts w:ascii="Arial" w:hAnsi="Arial" w:cs="Arial"/>
        </w:rPr>
      </w:pPr>
      <w:proofErr w:type="gramStart"/>
      <w:r w:rsidRPr="00733EB1">
        <w:rPr>
          <w:rFonts w:ascii="Arial" w:hAnsi="Arial" w:cs="Arial"/>
        </w:rPr>
        <w:t>water</w:t>
      </w:r>
      <w:proofErr w:type="gramEnd"/>
      <w:r w:rsidRPr="00733EB1">
        <w:rPr>
          <w:rFonts w:ascii="Arial" w:hAnsi="Arial" w:cs="Arial"/>
        </w:rPr>
        <w:t xml:space="preserve"> from the lattice and turn into a different mineral called </w:t>
      </w:r>
      <w:r w:rsidRPr="00733EB1">
        <w:rPr>
          <w:rFonts w:ascii="Arial" w:hAnsi="Arial" w:cs="Arial"/>
          <w:i/>
          <w:iCs/>
        </w:rPr>
        <w:t xml:space="preserve">anhydrite </w:t>
      </w:r>
      <w:r w:rsidRPr="00733EB1">
        <w:rPr>
          <w:rFonts w:ascii="Arial" w:hAnsi="Arial" w:cs="Arial"/>
        </w:rPr>
        <w:t>(</w:t>
      </w:r>
      <w:proofErr w:type="spellStart"/>
      <w:r w:rsidRPr="00733EB1">
        <w:rPr>
          <w:rFonts w:ascii="Arial" w:hAnsi="Arial" w:cs="Arial"/>
        </w:rPr>
        <w:t>CaSO</w:t>
      </w:r>
      <w:proofErr w:type="spellEnd"/>
      <w:r w:rsidRPr="00733EB1">
        <w:rPr>
          <w:rFonts w:ascii="Arial" w:hAnsi="Arial" w:cs="Arial"/>
        </w:rPr>
        <w:t xml:space="preserve"> 4 ). We use this as</w:t>
      </w:r>
    </w:p>
    <w:p w14:paraId="63897845" w14:textId="77777777" w:rsidR="00E87B50" w:rsidRPr="00733EB1" w:rsidRDefault="00E87B50" w:rsidP="00E87B50">
      <w:pPr>
        <w:autoSpaceDE w:val="0"/>
        <w:autoSpaceDN w:val="0"/>
        <w:adjustRightInd w:val="0"/>
        <w:rPr>
          <w:rFonts w:ascii="Arial" w:hAnsi="Arial" w:cs="Arial"/>
        </w:rPr>
      </w:pPr>
      <w:r w:rsidRPr="00733EB1">
        <w:rPr>
          <w:rFonts w:ascii="Arial" w:hAnsi="Arial" w:cs="Arial"/>
        </w:rPr>
        <w:t>a proxy for what rocks from space went through when they arrived on the (very hot) young</w:t>
      </w:r>
    </w:p>
    <w:p w14:paraId="2BD7E8FA" w14:textId="77777777" w:rsidR="00E87B50" w:rsidRPr="00733EB1" w:rsidRDefault="00E87B50" w:rsidP="00E87B50">
      <w:pPr>
        <w:pStyle w:val="NoSpacing"/>
        <w:rPr>
          <w:rFonts w:ascii="Arial" w:hAnsi="Arial" w:cs="Arial"/>
          <w:sz w:val="22"/>
          <w:szCs w:val="22"/>
        </w:rPr>
      </w:pPr>
      <w:r w:rsidRPr="00733EB1">
        <w:rPr>
          <w:rFonts w:ascii="Arial" w:hAnsi="Arial" w:cs="Arial"/>
          <w:sz w:val="22"/>
          <w:szCs w:val="22"/>
        </w:rPr>
        <w:t>Earth.</w:t>
      </w:r>
    </w:p>
    <w:p w14:paraId="1511869B" w14:textId="77777777" w:rsidR="00E87B50" w:rsidRPr="00733EB1" w:rsidRDefault="00E87B50" w:rsidP="00E87B50">
      <w:pPr>
        <w:pStyle w:val="NoSpacing"/>
        <w:rPr>
          <w:rFonts w:ascii="Arial" w:hAnsi="Arial" w:cs="Arial"/>
          <w:sz w:val="22"/>
          <w:szCs w:val="22"/>
        </w:rPr>
      </w:pPr>
      <w:bookmarkStart w:id="0" w:name="_GoBack"/>
      <w:bookmarkEnd w:id="0"/>
    </w:p>
    <w:p w14:paraId="5C659C3C" w14:textId="77777777" w:rsidR="00E87B50" w:rsidRPr="00733EB1" w:rsidRDefault="00E87B50" w:rsidP="00E87B50">
      <w:pPr>
        <w:autoSpaceDE w:val="0"/>
        <w:autoSpaceDN w:val="0"/>
        <w:adjustRightInd w:val="0"/>
        <w:rPr>
          <w:rFonts w:ascii="Arial" w:hAnsi="Arial" w:cs="Arial"/>
          <w:b/>
          <w:bCs/>
          <w:color w:val="000000"/>
        </w:rPr>
      </w:pPr>
      <w:r w:rsidRPr="00733EB1">
        <w:rPr>
          <w:rFonts w:ascii="Arial" w:hAnsi="Arial" w:cs="Arial"/>
          <w:b/>
          <w:bCs/>
          <w:color w:val="000000"/>
        </w:rPr>
        <w:t>Materials Needed:</w:t>
      </w:r>
    </w:p>
    <w:p w14:paraId="41277EEA" w14:textId="77777777" w:rsidR="00E87B50" w:rsidRPr="00733EB1" w:rsidRDefault="00E87B50" w:rsidP="00E87B50">
      <w:pPr>
        <w:pStyle w:val="ListParagraph"/>
        <w:numPr>
          <w:ilvl w:val="0"/>
          <w:numId w:val="1"/>
        </w:numPr>
        <w:autoSpaceDE w:val="0"/>
        <w:autoSpaceDN w:val="0"/>
        <w:adjustRightInd w:val="0"/>
        <w:rPr>
          <w:rFonts w:ascii="Arial" w:hAnsi="Arial" w:cs="Arial"/>
          <w:b/>
          <w:color w:val="000000"/>
          <w:sz w:val="22"/>
          <w:szCs w:val="22"/>
        </w:rPr>
      </w:pPr>
      <w:r w:rsidRPr="00733EB1">
        <w:rPr>
          <w:rFonts w:ascii="Arial" w:hAnsi="Arial" w:cs="Arial"/>
          <w:color w:val="000000"/>
          <w:sz w:val="22"/>
          <w:szCs w:val="22"/>
        </w:rPr>
        <w:t xml:space="preserve">3g of gypsum </w:t>
      </w:r>
      <w:r w:rsidRPr="00733EB1">
        <w:rPr>
          <w:rFonts w:ascii="Arial" w:hAnsi="Arial" w:cs="Arial"/>
          <w:b/>
          <w:color w:val="000000"/>
          <w:sz w:val="22"/>
          <w:szCs w:val="22"/>
        </w:rPr>
        <w:t>(can be crystalline or pelletized, see notes below for where to purchase if</w:t>
      </w:r>
    </w:p>
    <w:p w14:paraId="233CBE09" w14:textId="77777777" w:rsidR="00E87B50" w:rsidRPr="00733EB1" w:rsidRDefault="00E87B50" w:rsidP="00E87B50">
      <w:pPr>
        <w:pStyle w:val="ListParagraph"/>
        <w:numPr>
          <w:ilvl w:val="0"/>
          <w:numId w:val="1"/>
        </w:numPr>
        <w:autoSpaceDE w:val="0"/>
        <w:autoSpaceDN w:val="0"/>
        <w:adjustRightInd w:val="0"/>
        <w:rPr>
          <w:rFonts w:ascii="Arial" w:hAnsi="Arial" w:cs="Arial"/>
          <w:b/>
          <w:color w:val="000000"/>
          <w:sz w:val="22"/>
          <w:szCs w:val="22"/>
        </w:rPr>
      </w:pPr>
      <w:r w:rsidRPr="00733EB1">
        <w:rPr>
          <w:rFonts w:ascii="Arial" w:hAnsi="Arial" w:cs="Arial"/>
          <w:b/>
          <w:color w:val="000000"/>
          <w:sz w:val="22"/>
          <w:szCs w:val="22"/>
        </w:rPr>
        <w:t>needed)</w:t>
      </w:r>
    </w:p>
    <w:p w14:paraId="6C532FBD" w14:textId="77777777" w:rsidR="00E87B50" w:rsidRPr="00733EB1" w:rsidRDefault="00E87B50" w:rsidP="00E87B50">
      <w:pPr>
        <w:pStyle w:val="ListParagraph"/>
        <w:numPr>
          <w:ilvl w:val="0"/>
          <w:numId w:val="1"/>
        </w:numPr>
        <w:autoSpaceDE w:val="0"/>
        <w:autoSpaceDN w:val="0"/>
        <w:adjustRightInd w:val="0"/>
        <w:rPr>
          <w:rFonts w:ascii="Arial" w:hAnsi="Arial" w:cs="Arial"/>
          <w:b/>
          <w:color w:val="000000"/>
          <w:sz w:val="22"/>
          <w:szCs w:val="22"/>
        </w:rPr>
      </w:pPr>
      <w:r w:rsidRPr="00733EB1">
        <w:rPr>
          <w:rFonts w:ascii="Arial" w:hAnsi="Arial" w:cs="Arial"/>
          <w:color w:val="000000"/>
          <w:sz w:val="22"/>
          <w:szCs w:val="22"/>
        </w:rPr>
        <w:t xml:space="preserve">Hotplate (we used a Fisher Scientific 3” x 3” sized one) </w:t>
      </w:r>
      <w:r w:rsidRPr="00733EB1">
        <w:rPr>
          <w:rFonts w:ascii="Arial" w:hAnsi="Arial" w:cs="Arial"/>
          <w:b/>
          <w:color w:val="000000"/>
          <w:sz w:val="22"/>
          <w:szCs w:val="22"/>
        </w:rPr>
        <w:sym w:font="Wingdings" w:char="F0DF"/>
      </w:r>
      <w:r w:rsidRPr="00733EB1">
        <w:rPr>
          <w:rFonts w:ascii="Arial" w:hAnsi="Arial" w:cs="Arial"/>
          <w:b/>
          <w:color w:val="000000"/>
          <w:sz w:val="22"/>
          <w:szCs w:val="22"/>
        </w:rPr>
        <w:t xml:space="preserve"> You could potentially use a</w:t>
      </w:r>
    </w:p>
    <w:p w14:paraId="4E5B6902" w14:textId="77777777" w:rsidR="00E87B50" w:rsidRPr="00733EB1" w:rsidRDefault="00E87B50" w:rsidP="00E87B50">
      <w:pPr>
        <w:pStyle w:val="ListParagraph"/>
        <w:autoSpaceDE w:val="0"/>
        <w:autoSpaceDN w:val="0"/>
        <w:adjustRightInd w:val="0"/>
        <w:rPr>
          <w:rFonts w:ascii="Arial" w:hAnsi="Arial" w:cs="Arial"/>
          <w:b/>
          <w:color w:val="000000"/>
          <w:sz w:val="22"/>
          <w:szCs w:val="22"/>
        </w:rPr>
      </w:pPr>
      <w:proofErr w:type="spellStart"/>
      <w:r w:rsidRPr="00733EB1">
        <w:rPr>
          <w:rFonts w:ascii="Arial" w:hAnsi="Arial" w:cs="Arial"/>
          <w:b/>
          <w:color w:val="000000"/>
          <w:sz w:val="22"/>
          <w:szCs w:val="22"/>
        </w:rPr>
        <w:t>bunsen</w:t>
      </w:r>
      <w:proofErr w:type="spellEnd"/>
      <w:r w:rsidRPr="00733EB1">
        <w:rPr>
          <w:rFonts w:ascii="Arial" w:hAnsi="Arial" w:cs="Arial"/>
          <w:b/>
          <w:color w:val="000000"/>
          <w:sz w:val="22"/>
          <w:szCs w:val="22"/>
        </w:rPr>
        <w:t xml:space="preserve"> burner but we have not tried that yet...</w:t>
      </w:r>
    </w:p>
    <w:p w14:paraId="23D85B9A"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Mass balance</w:t>
      </w:r>
    </w:p>
    <w:p w14:paraId="3E3EEFAC"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150mL Erlenmeyer flask</w:t>
      </w:r>
    </w:p>
    <w:p w14:paraId="0F7D7354"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 xml:space="preserve">Watch glass </w:t>
      </w:r>
      <w:r w:rsidRPr="00733EB1">
        <w:rPr>
          <w:rFonts w:ascii="Arial" w:hAnsi="Arial" w:cs="Arial"/>
          <w:b/>
          <w:color w:val="000000"/>
          <w:sz w:val="22"/>
          <w:szCs w:val="22"/>
        </w:rPr>
        <w:t>(we used a 3in wide one, but a smaller one could have been used)</w:t>
      </w:r>
    </w:p>
    <w:p w14:paraId="5ABE08D3"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Gloves</w:t>
      </w:r>
    </w:p>
    <w:p w14:paraId="4765600B"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Tongs</w:t>
      </w:r>
    </w:p>
    <w:p w14:paraId="17225439" w14:textId="77777777" w:rsidR="00E87B50" w:rsidRPr="00733EB1" w:rsidRDefault="00E87B50" w:rsidP="00E87B50">
      <w:pPr>
        <w:pStyle w:val="ListParagraph"/>
        <w:numPr>
          <w:ilvl w:val="0"/>
          <w:numId w:val="1"/>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Timer</w:t>
      </w:r>
    </w:p>
    <w:p w14:paraId="1B05DA76" w14:textId="77777777" w:rsidR="00E87B50" w:rsidRPr="00733EB1" w:rsidRDefault="00E87B50" w:rsidP="00E87B50">
      <w:pPr>
        <w:pStyle w:val="NoSpacing"/>
        <w:rPr>
          <w:rFonts w:ascii="Arial" w:hAnsi="Arial" w:cs="Arial"/>
          <w:sz w:val="22"/>
          <w:szCs w:val="22"/>
        </w:rPr>
      </w:pPr>
    </w:p>
    <w:p w14:paraId="4A9AACD8" w14:textId="77777777" w:rsidR="00E87B50" w:rsidRPr="00733EB1" w:rsidRDefault="00E87B50" w:rsidP="00E87B50">
      <w:pPr>
        <w:rPr>
          <w:rFonts w:ascii="Arial" w:eastAsia="Playfair Display" w:hAnsi="Arial" w:cs="Arial"/>
        </w:rPr>
      </w:pPr>
      <w:r w:rsidRPr="00733EB1">
        <w:rPr>
          <w:rFonts w:ascii="Arial" w:eastAsia="Playfair Display" w:hAnsi="Arial" w:cs="Arial"/>
          <w:b/>
        </w:rPr>
        <w:t>Hypothesis</w:t>
      </w:r>
      <w:r w:rsidRPr="00733EB1">
        <w:rPr>
          <w:rFonts w:ascii="Arial" w:eastAsia="Playfair Display" w:hAnsi="Arial" w:cs="Arial"/>
        </w:rPr>
        <w:t xml:space="preserve">: If heat (kinetic energy) is applied to the gypsum, then we will see ________ happen inside the flask. </w:t>
      </w:r>
    </w:p>
    <w:p w14:paraId="2AE5BB5A" w14:textId="77777777" w:rsidR="00E87B50" w:rsidRPr="00733EB1" w:rsidRDefault="00E87B50" w:rsidP="00E87B50">
      <w:pPr>
        <w:autoSpaceDE w:val="0"/>
        <w:autoSpaceDN w:val="0"/>
        <w:adjustRightInd w:val="0"/>
        <w:rPr>
          <w:rFonts w:ascii="Arial" w:hAnsi="Arial" w:cs="Arial"/>
          <w:color w:val="000000"/>
        </w:rPr>
      </w:pPr>
    </w:p>
    <w:p w14:paraId="4A514037" w14:textId="77777777" w:rsidR="00E87B50" w:rsidRPr="00733EB1" w:rsidRDefault="00E87B50" w:rsidP="00E87B50">
      <w:pPr>
        <w:autoSpaceDE w:val="0"/>
        <w:autoSpaceDN w:val="0"/>
        <w:adjustRightInd w:val="0"/>
        <w:rPr>
          <w:rFonts w:ascii="Arial" w:hAnsi="Arial" w:cs="Arial"/>
          <w:b/>
          <w:bCs/>
          <w:color w:val="000000"/>
        </w:rPr>
      </w:pPr>
      <w:r w:rsidRPr="00733EB1">
        <w:rPr>
          <w:rFonts w:ascii="Arial" w:hAnsi="Arial" w:cs="Arial"/>
          <w:b/>
          <w:bCs/>
          <w:color w:val="000000"/>
        </w:rPr>
        <w:t>Procedure:</w:t>
      </w:r>
    </w:p>
    <w:p w14:paraId="2A1953A0"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Collect all of your group’s materials and make sure you read through these</w:t>
      </w:r>
    </w:p>
    <w:p w14:paraId="28A9EC34"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instructions first- heat safety is very important in this lab!</w:t>
      </w:r>
    </w:p>
    <w:p w14:paraId="19D760E2"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Weigh your Erlenmeyer flask and record its mass in g.</w:t>
      </w:r>
    </w:p>
    <w:p w14:paraId="76AC7758"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Tare your flask and add gypsum piece(s). Record the mass of the gypsum in g.</w:t>
      </w:r>
    </w:p>
    <w:p w14:paraId="516B627B"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Place flask + gypsum on hotplate. Carefully place watch glass on top of the flask,</w:t>
      </w:r>
    </w:p>
    <w:p w14:paraId="1FADD7BC"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making sure it is stable.</w:t>
      </w:r>
    </w:p>
    <w:p w14:paraId="6B3A12F9"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Turn heat dial up to 9/10 (essentially, as hot as it can go). Start timer.</w:t>
      </w:r>
    </w:p>
    <w:p w14:paraId="2DF6C5D5"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Make sure you are at least 2 ft from hotplate- it gives off a lot of heat!</w:t>
      </w:r>
    </w:p>
    <w:p w14:paraId="6F103B17"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Watch the flask for fog- record the time when you start seeing it and record below.</w:t>
      </w:r>
    </w:p>
    <w:p w14:paraId="5CB7E2D5"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Let the crystal heat up for 10 minutes total and record any observations you can below.</w:t>
      </w:r>
    </w:p>
    <w:p w14:paraId="1585DA6D" w14:textId="77777777" w:rsidR="00E87B50" w:rsidRPr="00733EB1" w:rsidRDefault="00E87B50" w:rsidP="00E87B50">
      <w:pPr>
        <w:pStyle w:val="ListParagraph"/>
        <w:numPr>
          <w:ilvl w:val="0"/>
          <w:numId w:val="2"/>
        </w:numPr>
        <w:autoSpaceDE w:val="0"/>
        <w:autoSpaceDN w:val="0"/>
        <w:adjustRightInd w:val="0"/>
        <w:rPr>
          <w:rFonts w:ascii="Arial" w:hAnsi="Arial" w:cs="Arial"/>
          <w:b/>
          <w:bCs/>
          <w:color w:val="000000"/>
          <w:sz w:val="22"/>
          <w:szCs w:val="22"/>
        </w:rPr>
      </w:pPr>
      <w:r w:rsidRPr="00733EB1">
        <w:rPr>
          <w:rFonts w:ascii="Arial" w:hAnsi="Arial" w:cs="Arial"/>
          <w:color w:val="000000"/>
          <w:sz w:val="22"/>
          <w:szCs w:val="22"/>
        </w:rPr>
        <w:lastRenderedPageBreak/>
        <w:t xml:space="preserve">After 10 min, turn hotplate off but </w:t>
      </w:r>
      <w:r w:rsidRPr="00733EB1">
        <w:rPr>
          <w:rFonts w:ascii="Arial" w:hAnsi="Arial" w:cs="Arial"/>
          <w:b/>
          <w:bCs/>
          <w:color w:val="000000"/>
          <w:sz w:val="22"/>
          <w:szCs w:val="22"/>
        </w:rPr>
        <w:t>leave the flask on- just let it cool down slowly.</w:t>
      </w:r>
    </w:p>
    <w:p w14:paraId="4B19414B" w14:textId="77777777" w:rsidR="00E87B50" w:rsidRPr="00733EB1" w:rsidRDefault="00E87B50" w:rsidP="00E87B50">
      <w:pPr>
        <w:pStyle w:val="ListParagraph"/>
        <w:numPr>
          <w:ilvl w:val="0"/>
          <w:numId w:val="2"/>
        </w:numPr>
        <w:autoSpaceDE w:val="0"/>
        <w:autoSpaceDN w:val="0"/>
        <w:adjustRightInd w:val="0"/>
        <w:rPr>
          <w:rFonts w:ascii="Arial" w:hAnsi="Arial" w:cs="Arial"/>
          <w:color w:val="000000"/>
          <w:sz w:val="22"/>
          <w:szCs w:val="22"/>
        </w:rPr>
      </w:pPr>
      <w:r w:rsidRPr="00733EB1">
        <w:rPr>
          <w:rFonts w:ascii="Arial" w:hAnsi="Arial" w:cs="Arial"/>
          <w:color w:val="000000"/>
          <w:sz w:val="22"/>
          <w:szCs w:val="22"/>
        </w:rPr>
        <w:t>While you wait to measure the final mass, do your calculations (below).</w:t>
      </w:r>
    </w:p>
    <w:p w14:paraId="22EAAED8" w14:textId="77777777" w:rsidR="00E87B50" w:rsidRPr="00733EB1" w:rsidRDefault="00E87B50" w:rsidP="00E87B50">
      <w:pPr>
        <w:pStyle w:val="NoSpacing"/>
        <w:rPr>
          <w:rFonts w:ascii="Arial" w:hAnsi="Arial" w:cs="Arial"/>
          <w:sz w:val="22"/>
          <w:szCs w:val="22"/>
        </w:rPr>
      </w:pPr>
    </w:p>
    <w:p w14:paraId="20424AB8" w14:textId="77777777" w:rsidR="00E87B50" w:rsidRPr="00733EB1" w:rsidRDefault="00E87B50" w:rsidP="00E87B50">
      <w:pPr>
        <w:pStyle w:val="NoSpacing"/>
        <w:rPr>
          <w:rFonts w:ascii="Arial" w:hAnsi="Arial" w:cs="Arial"/>
          <w:sz w:val="22"/>
          <w:szCs w:val="22"/>
        </w:rPr>
      </w:pPr>
    </w:p>
    <w:p w14:paraId="2A393BCD" w14:textId="77777777" w:rsidR="00E87B50" w:rsidRPr="00733EB1" w:rsidRDefault="00E87B50" w:rsidP="00E87B50">
      <w:pPr>
        <w:rPr>
          <w:rFonts w:ascii="Arial" w:hAnsi="Arial" w:cs="Arial"/>
        </w:rPr>
      </w:pPr>
    </w:p>
    <w:p w14:paraId="70B801D5" w14:textId="77777777" w:rsidR="00E87B50" w:rsidRPr="00733EB1" w:rsidRDefault="00E87B50" w:rsidP="00E87B50">
      <w:pPr>
        <w:rPr>
          <w:rFonts w:ascii="Arial" w:eastAsia="Playfair Display" w:hAnsi="Arial" w:cs="Arial"/>
          <w:b/>
        </w:rPr>
      </w:pPr>
      <w:r w:rsidRPr="00733EB1">
        <w:rPr>
          <w:rFonts w:ascii="Arial" w:eastAsia="Playfair Display" w:hAnsi="Arial" w:cs="Arial"/>
          <w:b/>
        </w:rPr>
        <w:t>Data:</w:t>
      </w:r>
    </w:p>
    <w:p w14:paraId="5E2B4AD4" w14:textId="77777777" w:rsidR="00E87B50" w:rsidRPr="00733EB1" w:rsidRDefault="00E87B50" w:rsidP="00E87B50">
      <w:pPr>
        <w:rPr>
          <w:rFonts w:ascii="Arial" w:eastAsia="Playfair Display" w:hAnsi="Arial" w:cs="Arial"/>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43"/>
        <w:gridCol w:w="1283"/>
        <w:gridCol w:w="1522"/>
        <w:gridCol w:w="1522"/>
        <w:gridCol w:w="1635"/>
        <w:gridCol w:w="2655"/>
      </w:tblGrid>
      <w:tr w:rsidR="00E87B50" w:rsidRPr="00733EB1" w14:paraId="5D4E207A" w14:textId="77777777" w:rsidTr="000A096D">
        <w:tc>
          <w:tcPr>
            <w:tcW w:w="742" w:type="dxa"/>
            <w:shd w:val="clear" w:color="auto" w:fill="auto"/>
            <w:tcMar>
              <w:top w:w="100" w:type="dxa"/>
              <w:left w:w="100" w:type="dxa"/>
              <w:bottom w:w="100" w:type="dxa"/>
              <w:right w:w="100" w:type="dxa"/>
            </w:tcMar>
          </w:tcPr>
          <w:p w14:paraId="3DE289FF"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Trial #</w:t>
            </w:r>
          </w:p>
        </w:tc>
        <w:tc>
          <w:tcPr>
            <w:tcW w:w="1283" w:type="dxa"/>
            <w:shd w:val="clear" w:color="auto" w:fill="auto"/>
            <w:tcMar>
              <w:top w:w="100" w:type="dxa"/>
              <w:left w:w="100" w:type="dxa"/>
              <w:bottom w:w="100" w:type="dxa"/>
              <w:right w:w="100" w:type="dxa"/>
            </w:tcMar>
          </w:tcPr>
          <w:p w14:paraId="36D4D374"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Flask Mass (g)</w:t>
            </w:r>
          </w:p>
        </w:tc>
        <w:tc>
          <w:tcPr>
            <w:tcW w:w="1522" w:type="dxa"/>
            <w:shd w:val="clear" w:color="auto" w:fill="auto"/>
            <w:tcMar>
              <w:top w:w="100" w:type="dxa"/>
              <w:left w:w="100" w:type="dxa"/>
              <w:bottom w:w="100" w:type="dxa"/>
              <w:right w:w="100" w:type="dxa"/>
            </w:tcMar>
          </w:tcPr>
          <w:p w14:paraId="1DC0DE7D"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 xml:space="preserve">Gypsum Mass- </w:t>
            </w:r>
            <w:r w:rsidRPr="00733EB1">
              <w:rPr>
                <w:rFonts w:ascii="Arial" w:eastAsia="Playfair Display" w:hAnsi="Arial" w:cs="Arial"/>
                <w:b/>
              </w:rPr>
              <w:t>before</w:t>
            </w:r>
            <w:r w:rsidRPr="00733EB1">
              <w:rPr>
                <w:rFonts w:ascii="Arial" w:eastAsia="Playfair Display" w:hAnsi="Arial" w:cs="Arial"/>
              </w:rPr>
              <w:t xml:space="preserve"> (g)</w:t>
            </w:r>
          </w:p>
        </w:tc>
        <w:tc>
          <w:tcPr>
            <w:tcW w:w="1522" w:type="dxa"/>
            <w:shd w:val="clear" w:color="auto" w:fill="auto"/>
            <w:tcMar>
              <w:top w:w="100" w:type="dxa"/>
              <w:left w:w="100" w:type="dxa"/>
              <w:bottom w:w="100" w:type="dxa"/>
              <w:right w:w="100" w:type="dxa"/>
            </w:tcMar>
          </w:tcPr>
          <w:p w14:paraId="0B24109E" w14:textId="77777777" w:rsidR="00E87B50" w:rsidRPr="00733EB1" w:rsidRDefault="00E87B50" w:rsidP="000A096D">
            <w:pPr>
              <w:widowControl w:val="0"/>
              <w:rPr>
                <w:rFonts w:ascii="Arial" w:eastAsia="Playfair Display" w:hAnsi="Arial" w:cs="Arial"/>
              </w:rPr>
            </w:pPr>
            <w:r w:rsidRPr="00733EB1">
              <w:rPr>
                <w:rFonts w:ascii="Arial" w:eastAsia="Playfair Display" w:hAnsi="Arial" w:cs="Arial"/>
              </w:rPr>
              <w:t xml:space="preserve">Gypsum Mass- </w:t>
            </w:r>
            <w:r w:rsidRPr="00733EB1">
              <w:rPr>
                <w:rFonts w:ascii="Arial" w:eastAsia="Playfair Display" w:hAnsi="Arial" w:cs="Arial"/>
                <w:b/>
              </w:rPr>
              <w:t>final</w:t>
            </w:r>
            <w:r w:rsidRPr="00733EB1">
              <w:rPr>
                <w:rFonts w:ascii="Arial" w:eastAsia="Playfair Display" w:hAnsi="Arial" w:cs="Arial"/>
              </w:rPr>
              <w:t xml:space="preserve"> (g)</w:t>
            </w:r>
          </w:p>
        </w:tc>
        <w:tc>
          <w:tcPr>
            <w:tcW w:w="1635" w:type="dxa"/>
            <w:shd w:val="clear" w:color="auto" w:fill="auto"/>
            <w:tcMar>
              <w:top w:w="100" w:type="dxa"/>
              <w:left w:w="100" w:type="dxa"/>
              <w:bottom w:w="100" w:type="dxa"/>
              <w:right w:w="100" w:type="dxa"/>
            </w:tcMar>
          </w:tcPr>
          <w:p w14:paraId="019E4183"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Time to fog/rain (min/sec)</w:t>
            </w:r>
          </w:p>
        </w:tc>
        <w:tc>
          <w:tcPr>
            <w:tcW w:w="2654" w:type="dxa"/>
            <w:shd w:val="clear" w:color="auto" w:fill="auto"/>
            <w:tcMar>
              <w:top w:w="100" w:type="dxa"/>
              <w:left w:w="100" w:type="dxa"/>
              <w:bottom w:w="100" w:type="dxa"/>
              <w:right w:w="100" w:type="dxa"/>
            </w:tcMar>
          </w:tcPr>
          <w:p w14:paraId="2F43F656"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Observations</w:t>
            </w:r>
          </w:p>
        </w:tc>
      </w:tr>
      <w:tr w:rsidR="00E87B50" w:rsidRPr="00733EB1" w14:paraId="485D79CB" w14:textId="77777777" w:rsidTr="000A096D">
        <w:tc>
          <w:tcPr>
            <w:tcW w:w="742" w:type="dxa"/>
            <w:shd w:val="clear" w:color="auto" w:fill="auto"/>
            <w:tcMar>
              <w:top w:w="100" w:type="dxa"/>
              <w:left w:w="100" w:type="dxa"/>
              <w:bottom w:w="100" w:type="dxa"/>
              <w:right w:w="100" w:type="dxa"/>
            </w:tcMar>
          </w:tcPr>
          <w:p w14:paraId="1940C87E"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1</w:t>
            </w:r>
          </w:p>
        </w:tc>
        <w:tc>
          <w:tcPr>
            <w:tcW w:w="1283" w:type="dxa"/>
            <w:shd w:val="clear" w:color="auto" w:fill="auto"/>
            <w:tcMar>
              <w:top w:w="100" w:type="dxa"/>
              <w:left w:w="100" w:type="dxa"/>
              <w:bottom w:w="100" w:type="dxa"/>
              <w:right w:w="100" w:type="dxa"/>
            </w:tcMar>
          </w:tcPr>
          <w:p w14:paraId="65585599"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08D8C7E5"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7F795296"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6C623FBF"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10347AF3"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r w:rsidR="00E87B50" w:rsidRPr="00733EB1" w14:paraId="52027937" w14:textId="77777777" w:rsidTr="000A096D">
        <w:tc>
          <w:tcPr>
            <w:tcW w:w="742" w:type="dxa"/>
            <w:shd w:val="clear" w:color="auto" w:fill="auto"/>
            <w:tcMar>
              <w:top w:w="100" w:type="dxa"/>
              <w:left w:w="100" w:type="dxa"/>
              <w:bottom w:w="100" w:type="dxa"/>
              <w:right w:w="100" w:type="dxa"/>
            </w:tcMar>
          </w:tcPr>
          <w:p w14:paraId="45163F75"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2</w:t>
            </w:r>
          </w:p>
        </w:tc>
        <w:tc>
          <w:tcPr>
            <w:tcW w:w="1283" w:type="dxa"/>
            <w:shd w:val="clear" w:color="auto" w:fill="auto"/>
            <w:tcMar>
              <w:top w:w="100" w:type="dxa"/>
              <w:left w:w="100" w:type="dxa"/>
              <w:bottom w:w="100" w:type="dxa"/>
              <w:right w:w="100" w:type="dxa"/>
            </w:tcMar>
          </w:tcPr>
          <w:p w14:paraId="018D35C3"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21542D8B"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3563EDB6"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55A337A5"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719A92E6"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r w:rsidR="00E87B50" w:rsidRPr="00733EB1" w14:paraId="5B4C4F1C" w14:textId="77777777" w:rsidTr="000A096D">
        <w:tc>
          <w:tcPr>
            <w:tcW w:w="742" w:type="dxa"/>
            <w:shd w:val="clear" w:color="auto" w:fill="auto"/>
            <w:tcMar>
              <w:top w:w="100" w:type="dxa"/>
              <w:left w:w="100" w:type="dxa"/>
              <w:bottom w:w="100" w:type="dxa"/>
              <w:right w:w="100" w:type="dxa"/>
            </w:tcMar>
          </w:tcPr>
          <w:p w14:paraId="43F10FF7"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3</w:t>
            </w:r>
          </w:p>
        </w:tc>
        <w:tc>
          <w:tcPr>
            <w:tcW w:w="1283" w:type="dxa"/>
            <w:shd w:val="clear" w:color="auto" w:fill="auto"/>
            <w:tcMar>
              <w:top w:w="100" w:type="dxa"/>
              <w:left w:w="100" w:type="dxa"/>
              <w:bottom w:w="100" w:type="dxa"/>
              <w:right w:w="100" w:type="dxa"/>
            </w:tcMar>
          </w:tcPr>
          <w:p w14:paraId="11FE6088"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66CA072A"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522" w:type="dxa"/>
            <w:shd w:val="clear" w:color="auto" w:fill="auto"/>
            <w:tcMar>
              <w:top w:w="100" w:type="dxa"/>
              <w:left w:w="100" w:type="dxa"/>
              <w:bottom w:w="100" w:type="dxa"/>
              <w:right w:w="100" w:type="dxa"/>
            </w:tcMar>
          </w:tcPr>
          <w:p w14:paraId="6F81B437"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1635" w:type="dxa"/>
            <w:shd w:val="clear" w:color="auto" w:fill="auto"/>
            <w:tcMar>
              <w:top w:w="100" w:type="dxa"/>
              <w:left w:w="100" w:type="dxa"/>
              <w:bottom w:w="100" w:type="dxa"/>
              <w:right w:w="100" w:type="dxa"/>
            </w:tcMar>
          </w:tcPr>
          <w:p w14:paraId="5DEB99A4"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c>
          <w:tcPr>
            <w:tcW w:w="2654" w:type="dxa"/>
            <w:shd w:val="clear" w:color="auto" w:fill="auto"/>
            <w:tcMar>
              <w:top w:w="100" w:type="dxa"/>
              <w:left w:w="100" w:type="dxa"/>
              <w:bottom w:w="100" w:type="dxa"/>
              <w:right w:w="100" w:type="dxa"/>
            </w:tcMar>
          </w:tcPr>
          <w:p w14:paraId="32720591"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bl>
    <w:p w14:paraId="1983D14C" w14:textId="77777777" w:rsidR="00E87B50" w:rsidRPr="00733EB1" w:rsidRDefault="00E87B50" w:rsidP="00E87B50">
      <w:pPr>
        <w:rPr>
          <w:rFonts w:ascii="Arial" w:eastAsia="Playfair Display" w:hAnsi="Arial" w:cs="Arial"/>
        </w:rPr>
      </w:pPr>
    </w:p>
    <w:p w14:paraId="71010834" w14:textId="77777777" w:rsidR="00E87B50" w:rsidRPr="00733EB1" w:rsidRDefault="00E87B50" w:rsidP="00E87B50">
      <w:pPr>
        <w:rPr>
          <w:rFonts w:ascii="Arial" w:eastAsia="Playfair Display" w:hAnsi="Arial" w:cs="Arial"/>
          <w:b/>
          <w:i/>
        </w:rPr>
      </w:pPr>
      <w:r w:rsidRPr="00733EB1">
        <w:rPr>
          <w:rFonts w:ascii="Arial" w:eastAsia="Playfair Display" w:hAnsi="Arial" w:cs="Arial"/>
          <w:b/>
        </w:rPr>
        <w:t>Calculations</w:t>
      </w:r>
      <w:r w:rsidRPr="00733EB1">
        <w:rPr>
          <w:rFonts w:ascii="Arial" w:eastAsia="Playfair Display" w:hAnsi="Arial" w:cs="Arial"/>
        </w:rPr>
        <w:t xml:space="preserve">: </w:t>
      </w:r>
      <w:r w:rsidRPr="00733EB1">
        <w:rPr>
          <w:rFonts w:ascii="Arial" w:eastAsia="Playfair Display" w:hAnsi="Arial" w:cs="Arial"/>
          <w:b/>
          <w:i/>
        </w:rPr>
        <w:t>Be sure to scaffold these calculations as appropriate depending on your student population. You may choose to have groups collect data individually but work through the calculations as a class.</w:t>
      </w:r>
    </w:p>
    <w:p w14:paraId="4FA4AA8D" w14:textId="77777777" w:rsidR="00E87B50" w:rsidRPr="00733EB1" w:rsidRDefault="00E87B50" w:rsidP="00E87B50">
      <w:pPr>
        <w:rPr>
          <w:rFonts w:ascii="Arial" w:eastAsia="Playfair Display" w:hAnsi="Arial" w:cs="Arial"/>
        </w:rPr>
      </w:pPr>
    </w:p>
    <w:p w14:paraId="7B2FC035" w14:textId="77777777" w:rsidR="00E87B50" w:rsidRPr="00733EB1" w:rsidRDefault="00E87B50" w:rsidP="00E87B50">
      <w:pPr>
        <w:rPr>
          <w:rFonts w:ascii="Arial" w:eastAsia="Playfair Display" w:hAnsi="Arial" w:cs="Arial"/>
        </w:rPr>
      </w:pPr>
      <w:r w:rsidRPr="00733EB1">
        <w:rPr>
          <w:rFonts w:ascii="Arial" w:eastAsia="Playfair Display" w:hAnsi="Arial" w:cs="Arial"/>
        </w:rPr>
        <w:t>We’ll calculate the expected mass loss through the application of heat (kinetic energy) by using the known atomic masses of the elements in gypsum. Here’s what you’ll need:</w:t>
      </w:r>
    </w:p>
    <w:p w14:paraId="71ED9B0D" w14:textId="77777777" w:rsidR="00E87B50" w:rsidRPr="00733EB1" w:rsidRDefault="00E87B50" w:rsidP="00E87B50">
      <w:pPr>
        <w:rPr>
          <w:rFonts w:ascii="Arial" w:eastAsia="Playfair Display" w:hAnsi="Arial" w:cs="Arial"/>
        </w:rPr>
      </w:pPr>
    </w:p>
    <w:tbl>
      <w:tblPr>
        <w:tblW w:w="3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35"/>
        <w:gridCol w:w="1935"/>
      </w:tblGrid>
      <w:tr w:rsidR="00E87B50" w:rsidRPr="00733EB1" w14:paraId="27C54E21" w14:textId="77777777" w:rsidTr="000A096D">
        <w:tc>
          <w:tcPr>
            <w:tcW w:w="1935" w:type="dxa"/>
            <w:shd w:val="clear" w:color="auto" w:fill="auto"/>
            <w:tcMar>
              <w:top w:w="100" w:type="dxa"/>
              <w:left w:w="100" w:type="dxa"/>
              <w:bottom w:w="100" w:type="dxa"/>
              <w:right w:w="100" w:type="dxa"/>
            </w:tcMar>
          </w:tcPr>
          <w:p w14:paraId="43622DD8"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 xml:space="preserve">Element </w:t>
            </w:r>
          </w:p>
        </w:tc>
        <w:tc>
          <w:tcPr>
            <w:tcW w:w="1935" w:type="dxa"/>
            <w:shd w:val="clear" w:color="auto" w:fill="auto"/>
            <w:tcMar>
              <w:top w:w="100" w:type="dxa"/>
              <w:left w:w="100" w:type="dxa"/>
              <w:bottom w:w="100" w:type="dxa"/>
              <w:right w:w="100" w:type="dxa"/>
            </w:tcMar>
          </w:tcPr>
          <w:p w14:paraId="28859581"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Atomic Mass</w:t>
            </w:r>
          </w:p>
        </w:tc>
      </w:tr>
      <w:tr w:rsidR="00E87B50" w:rsidRPr="00733EB1" w14:paraId="1F65D5DC" w14:textId="77777777" w:rsidTr="000A096D">
        <w:tc>
          <w:tcPr>
            <w:tcW w:w="1935" w:type="dxa"/>
            <w:shd w:val="clear" w:color="auto" w:fill="auto"/>
            <w:tcMar>
              <w:top w:w="100" w:type="dxa"/>
              <w:left w:w="100" w:type="dxa"/>
              <w:bottom w:w="100" w:type="dxa"/>
              <w:right w:w="100" w:type="dxa"/>
            </w:tcMar>
          </w:tcPr>
          <w:p w14:paraId="575320C7"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Ca (calcium)</w:t>
            </w:r>
          </w:p>
        </w:tc>
        <w:tc>
          <w:tcPr>
            <w:tcW w:w="1935" w:type="dxa"/>
            <w:shd w:val="clear" w:color="auto" w:fill="auto"/>
            <w:tcMar>
              <w:top w:w="100" w:type="dxa"/>
              <w:left w:w="100" w:type="dxa"/>
              <w:bottom w:w="100" w:type="dxa"/>
              <w:right w:w="100" w:type="dxa"/>
            </w:tcMar>
          </w:tcPr>
          <w:p w14:paraId="2B1D5580"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 xml:space="preserve">39.92 </w:t>
            </w:r>
          </w:p>
        </w:tc>
      </w:tr>
      <w:tr w:rsidR="00E87B50" w:rsidRPr="00733EB1" w14:paraId="1EAA4D95" w14:textId="77777777" w:rsidTr="000A096D">
        <w:tc>
          <w:tcPr>
            <w:tcW w:w="1935" w:type="dxa"/>
            <w:shd w:val="clear" w:color="auto" w:fill="auto"/>
            <w:tcMar>
              <w:top w:w="100" w:type="dxa"/>
              <w:left w:w="100" w:type="dxa"/>
              <w:bottom w:w="100" w:type="dxa"/>
              <w:right w:w="100" w:type="dxa"/>
            </w:tcMar>
          </w:tcPr>
          <w:p w14:paraId="20CA21E7"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S (sulfur)</w:t>
            </w:r>
          </w:p>
        </w:tc>
        <w:tc>
          <w:tcPr>
            <w:tcW w:w="1935" w:type="dxa"/>
            <w:shd w:val="clear" w:color="auto" w:fill="auto"/>
            <w:tcMar>
              <w:top w:w="100" w:type="dxa"/>
              <w:left w:w="100" w:type="dxa"/>
              <w:bottom w:w="100" w:type="dxa"/>
              <w:right w:w="100" w:type="dxa"/>
            </w:tcMar>
          </w:tcPr>
          <w:p w14:paraId="0583719D"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32.07</w:t>
            </w:r>
          </w:p>
        </w:tc>
      </w:tr>
      <w:tr w:rsidR="00E87B50" w:rsidRPr="00733EB1" w14:paraId="177D5996" w14:textId="77777777" w:rsidTr="000A096D">
        <w:tc>
          <w:tcPr>
            <w:tcW w:w="1935" w:type="dxa"/>
            <w:shd w:val="clear" w:color="auto" w:fill="auto"/>
            <w:tcMar>
              <w:top w:w="100" w:type="dxa"/>
              <w:left w:w="100" w:type="dxa"/>
              <w:bottom w:w="100" w:type="dxa"/>
              <w:right w:w="100" w:type="dxa"/>
            </w:tcMar>
          </w:tcPr>
          <w:p w14:paraId="066F13CA"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O (oxygen)</w:t>
            </w:r>
          </w:p>
        </w:tc>
        <w:tc>
          <w:tcPr>
            <w:tcW w:w="1935" w:type="dxa"/>
            <w:shd w:val="clear" w:color="auto" w:fill="auto"/>
            <w:tcMar>
              <w:top w:w="100" w:type="dxa"/>
              <w:left w:w="100" w:type="dxa"/>
              <w:bottom w:w="100" w:type="dxa"/>
              <w:right w:w="100" w:type="dxa"/>
            </w:tcMar>
          </w:tcPr>
          <w:p w14:paraId="6E56EADF"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15.99</w:t>
            </w:r>
          </w:p>
        </w:tc>
      </w:tr>
      <w:tr w:rsidR="00E87B50" w:rsidRPr="00733EB1" w14:paraId="6F74AA70" w14:textId="77777777" w:rsidTr="000A096D">
        <w:tc>
          <w:tcPr>
            <w:tcW w:w="1935" w:type="dxa"/>
            <w:shd w:val="clear" w:color="auto" w:fill="auto"/>
            <w:tcMar>
              <w:top w:w="100" w:type="dxa"/>
              <w:left w:w="100" w:type="dxa"/>
              <w:bottom w:w="100" w:type="dxa"/>
              <w:right w:w="100" w:type="dxa"/>
            </w:tcMar>
          </w:tcPr>
          <w:p w14:paraId="3EE28A9C"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H (hydrogen)</w:t>
            </w:r>
          </w:p>
        </w:tc>
        <w:tc>
          <w:tcPr>
            <w:tcW w:w="1935" w:type="dxa"/>
            <w:shd w:val="clear" w:color="auto" w:fill="auto"/>
            <w:tcMar>
              <w:top w:w="100" w:type="dxa"/>
              <w:left w:w="100" w:type="dxa"/>
              <w:bottom w:w="100" w:type="dxa"/>
              <w:right w:w="100" w:type="dxa"/>
            </w:tcMar>
          </w:tcPr>
          <w:p w14:paraId="13EC6894"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r w:rsidRPr="00733EB1">
              <w:rPr>
                <w:rFonts w:ascii="Arial" w:eastAsia="Playfair Display" w:hAnsi="Arial" w:cs="Arial"/>
              </w:rPr>
              <w:t>1.00</w:t>
            </w:r>
          </w:p>
        </w:tc>
      </w:tr>
    </w:tbl>
    <w:p w14:paraId="69BB7F20" w14:textId="77777777" w:rsidR="00E87B50" w:rsidRPr="00733EB1" w:rsidRDefault="00E87B50" w:rsidP="00E87B50">
      <w:pPr>
        <w:rPr>
          <w:rFonts w:ascii="Arial" w:eastAsia="Playfair Display" w:hAnsi="Arial" w:cs="Arial"/>
        </w:rPr>
      </w:pPr>
    </w:p>
    <w:p w14:paraId="5908D2F4" w14:textId="32864C01" w:rsidR="00E87B50" w:rsidRPr="00733EB1" w:rsidRDefault="00E87B50" w:rsidP="00E87B50">
      <w:pPr>
        <w:rPr>
          <w:rFonts w:ascii="Arial" w:eastAsia="Playfair Display" w:hAnsi="Arial" w:cs="Arial"/>
        </w:rPr>
      </w:pPr>
      <w:r w:rsidRPr="00733EB1">
        <w:rPr>
          <w:rFonts w:ascii="Arial" w:eastAsia="Playfair Display" w:hAnsi="Arial" w:cs="Arial"/>
        </w:rPr>
        <w:t>Plug those masses into the formula for gypsum (CaSO</w:t>
      </w:r>
      <w:r w:rsidRPr="00733EB1">
        <w:rPr>
          <w:rFonts w:ascii="Arial" w:eastAsia="Playfair Display" w:hAnsi="Arial" w:cs="Arial"/>
          <w:vertAlign w:val="subscript"/>
        </w:rPr>
        <w:t>4</w:t>
      </w:r>
      <w:r w:rsidRPr="00733EB1">
        <w:rPr>
          <w:rFonts w:ascii="Arial" w:eastAsia="Arial Unicode MS" w:hAnsi="Arial" w:cs="Arial"/>
        </w:rPr>
        <w:t>● 2H</w:t>
      </w:r>
      <w:r w:rsidRPr="00733EB1">
        <w:rPr>
          <w:rFonts w:ascii="Arial" w:eastAsia="Playfair Display" w:hAnsi="Arial" w:cs="Arial"/>
          <w:vertAlign w:val="subscript"/>
        </w:rPr>
        <w:t>2</w:t>
      </w:r>
      <w:r w:rsidRPr="00733EB1">
        <w:rPr>
          <w:rFonts w:ascii="Arial" w:eastAsia="Playfair Display" w:hAnsi="Arial" w:cs="Arial"/>
        </w:rPr>
        <w:t>O)</w:t>
      </w:r>
      <w:r w:rsidR="000A0CDC">
        <w:rPr>
          <w:rFonts w:ascii="Arial" w:eastAsia="Playfair Display" w:hAnsi="Arial" w:cs="Arial"/>
        </w:rPr>
        <w:t xml:space="preserve"> </w:t>
      </w:r>
      <w:r w:rsidRPr="00733EB1">
        <w:rPr>
          <w:rFonts w:ascii="Arial" w:eastAsia="Playfair Display" w:hAnsi="Arial" w:cs="Arial"/>
        </w:rPr>
        <w:t>to get a total mass:</w:t>
      </w:r>
    </w:p>
    <w:p w14:paraId="4291BCCC" w14:textId="77777777" w:rsidR="00E87B50" w:rsidRPr="00733EB1" w:rsidRDefault="00E87B50" w:rsidP="00E87B50">
      <w:pPr>
        <w:rPr>
          <w:rFonts w:ascii="Arial" w:eastAsia="Playfair Display" w:hAnsi="Arial" w:cs="Arial"/>
        </w:rPr>
      </w:pPr>
    </w:p>
    <w:p w14:paraId="6C04B5FF" w14:textId="77777777" w:rsidR="00E87B50" w:rsidRPr="00733EB1" w:rsidRDefault="00E87B50" w:rsidP="00E87B50">
      <w:pPr>
        <w:numPr>
          <w:ilvl w:val="0"/>
          <w:numId w:val="3"/>
        </w:numPr>
        <w:spacing w:after="0" w:line="276" w:lineRule="auto"/>
        <w:rPr>
          <w:rFonts w:ascii="Arial" w:eastAsia="Playfair Display" w:hAnsi="Arial" w:cs="Arial"/>
        </w:rPr>
      </w:pPr>
      <w:r w:rsidRPr="00733EB1">
        <w:rPr>
          <w:rFonts w:ascii="Arial" w:eastAsia="Playfair Display" w:hAnsi="Arial" w:cs="Arial"/>
        </w:rPr>
        <w:t xml:space="preserve">____(Ca) + ____ (S) + 4 * ____ (O) + 4 * ____ (H) + 2*____ (O) = _______ </w:t>
      </w:r>
    </w:p>
    <w:p w14:paraId="0BC6FA51" w14:textId="77777777" w:rsidR="00E87B50" w:rsidRPr="00733EB1" w:rsidRDefault="00E87B50" w:rsidP="00E87B50">
      <w:pPr>
        <w:rPr>
          <w:rFonts w:ascii="Arial" w:eastAsia="Playfair Display" w:hAnsi="Arial" w:cs="Arial"/>
        </w:rPr>
      </w:pPr>
    </w:p>
    <w:p w14:paraId="6B7DA082" w14:textId="71FA8326" w:rsidR="00E87B50" w:rsidRPr="00733EB1" w:rsidRDefault="000A0CDC" w:rsidP="00E87B50">
      <w:pPr>
        <w:rPr>
          <w:rFonts w:ascii="Arial" w:eastAsia="Playfair Display" w:hAnsi="Arial" w:cs="Arial"/>
        </w:rPr>
      </w:pPr>
      <w:proofErr w:type="gramStart"/>
      <w:r>
        <w:rPr>
          <w:rFonts w:ascii="Arial" w:eastAsia="Playfair Display" w:hAnsi="Arial" w:cs="Arial"/>
        </w:rPr>
        <w:lastRenderedPageBreak/>
        <w:t>Next</w:t>
      </w:r>
      <w:proofErr w:type="gramEnd"/>
      <w:r>
        <w:rPr>
          <w:rFonts w:ascii="Arial" w:eastAsia="Playfair Display" w:hAnsi="Arial" w:cs="Arial"/>
        </w:rPr>
        <w:t xml:space="preserve"> </w:t>
      </w:r>
      <w:r w:rsidR="00E87B50" w:rsidRPr="00733EB1">
        <w:rPr>
          <w:rFonts w:ascii="Arial" w:eastAsia="Playfair Display" w:hAnsi="Arial" w:cs="Arial"/>
        </w:rPr>
        <w:t xml:space="preserve">we’ll calculate the mass of just the 2 waters in the formula (which </w:t>
      </w:r>
      <w:r>
        <w:rPr>
          <w:rFonts w:ascii="Arial" w:eastAsia="Playfair Display" w:hAnsi="Arial" w:cs="Arial"/>
        </w:rPr>
        <w:t>presumably is what we</w:t>
      </w:r>
      <w:r w:rsidR="00E87B50" w:rsidRPr="00733EB1">
        <w:rPr>
          <w:rFonts w:ascii="Arial" w:eastAsia="Playfair Display" w:hAnsi="Arial" w:cs="Arial"/>
        </w:rPr>
        <w:t xml:space="preserve"> lost during the reaction of gypsum turning into anhydrite):</w:t>
      </w:r>
    </w:p>
    <w:p w14:paraId="4D838613" w14:textId="77777777" w:rsidR="00E87B50" w:rsidRPr="00733EB1" w:rsidRDefault="00E87B50" w:rsidP="00E87B50">
      <w:pPr>
        <w:rPr>
          <w:rFonts w:ascii="Arial" w:eastAsia="Playfair Display" w:hAnsi="Arial" w:cs="Arial"/>
        </w:rPr>
      </w:pPr>
    </w:p>
    <w:p w14:paraId="49BB61A4" w14:textId="77777777" w:rsidR="00E87B50" w:rsidRPr="00733EB1" w:rsidRDefault="00E87B50" w:rsidP="00E87B50">
      <w:pPr>
        <w:numPr>
          <w:ilvl w:val="0"/>
          <w:numId w:val="3"/>
        </w:numPr>
        <w:spacing w:after="0" w:line="276" w:lineRule="auto"/>
        <w:rPr>
          <w:rFonts w:ascii="Arial" w:eastAsia="Playfair Display" w:hAnsi="Arial" w:cs="Arial"/>
        </w:rPr>
      </w:pPr>
      <w:r w:rsidRPr="00733EB1">
        <w:rPr>
          <w:rFonts w:ascii="Arial" w:eastAsia="Playfair Display" w:hAnsi="Arial" w:cs="Arial"/>
        </w:rPr>
        <w:t>4 * ____ (H) + 2*____ (O) = ______</w:t>
      </w:r>
    </w:p>
    <w:p w14:paraId="349DA925" w14:textId="77777777" w:rsidR="00E87B50" w:rsidRPr="00733EB1" w:rsidRDefault="00E87B50" w:rsidP="00E87B50">
      <w:pPr>
        <w:rPr>
          <w:rFonts w:ascii="Arial" w:eastAsia="Playfair Display" w:hAnsi="Arial" w:cs="Arial"/>
          <w:b/>
        </w:rPr>
      </w:pPr>
    </w:p>
    <w:p w14:paraId="1F6EBEBE"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If we want to predict the % mass lost, we’ll use total masses calculated in #1 and #2 to figure it out: </w:t>
      </w:r>
    </w:p>
    <w:p w14:paraId="769851BE"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 </w:t>
      </w:r>
    </w:p>
    <w:p w14:paraId="4C84D43E"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Predicted % Mass Lost:  </w:t>
      </w:r>
      <w:proofErr w:type="gramStart"/>
      <w:r w:rsidRPr="00733EB1">
        <w:rPr>
          <w:rFonts w:ascii="Arial" w:eastAsia="Playfair Display" w:hAnsi="Arial" w:cs="Arial"/>
        </w:rPr>
        <w:t>( 1</w:t>
      </w:r>
      <w:proofErr w:type="gramEnd"/>
      <w:r w:rsidRPr="00733EB1">
        <w:rPr>
          <w:rFonts w:ascii="Arial" w:eastAsia="Playfair Display" w:hAnsi="Arial" w:cs="Arial"/>
        </w:rPr>
        <w:t xml:space="preserve"> - </w:t>
      </w:r>
      <m:oMath>
        <m:f>
          <m:fPr>
            <m:ctrlPr>
              <w:rPr>
                <w:rFonts w:ascii="Cambria Math" w:eastAsia="Playfair Display" w:hAnsi="Cambria Math" w:cs="Arial"/>
              </w:rPr>
            </m:ctrlPr>
          </m:fPr>
          <m:num>
            <m:r>
              <w:rPr>
                <w:rFonts w:ascii="Cambria Math" w:eastAsia="Playfair Display" w:hAnsi="Cambria Math" w:cs="Arial"/>
              </w:rPr>
              <m:t>Gypsum total mass (#1) - water mass (#2)</m:t>
            </m:r>
          </m:num>
          <m:den>
            <m:r>
              <w:rPr>
                <w:rFonts w:ascii="Cambria Math" w:eastAsia="Playfair Display" w:hAnsi="Cambria Math" w:cs="Arial"/>
              </w:rPr>
              <m:t>Gypsum total mass (#1)</m:t>
            </m:r>
          </m:den>
        </m:f>
      </m:oMath>
      <w:r w:rsidRPr="00733EB1">
        <w:rPr>
          <w:rFonts w:ascii="Arial" w:eastAsia="Playfair Display" w:hAnsi="Arial" w:cs="Arial"/>
        </w:rPr>
        <w:t>) * 100 = ____%</w:t>
      </w:r>
    </w:p>
    <w:p w14:paraId="1ECF2FDC" w14:textId="77777777" w:rsidR="00E87B50" w:rsidRPr="00733EB1" w:rsidRDefault="00E87B50" w:rsidP="00E87B50">
      <w:pPr>
        <w:rPr>
          <w:rFonts w:ascii="Arial" w:eastAsia="Playfair Display" w:hAnsi="Arial" w:cs="Arial"/>
        </w:rPr>
      </w:pPr>
    </w:p>
    <w:p w14:paraId="0D6BBC87"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If your hot plate has cooled down, now you can now weigh your gypsum. Use gloves to carefully remove the watch glass from the flask, and use the tongs to measure the mass of the flask + gypsum. Using your initial flask mass, figure out your “final” gypsum mass and record in your table above. </w:t>
      </w:r>
    </w:p>
    <w:p w14:paraId="792C43F5" w14:textId="77777777" w:rsidR="00E87B50" w:rsidRPr="00733EB1" w:rsidRDefault="00E87B50" w:rsidP="00E87B50">
      <w:pPr>
        <w:rPr>
          <w:rFonts w:ascii="Arial" w:eastAsia="Playfair Display" w:hAnsi="Arial" w:cs="Arial"/>
        </w:rPr>
      </w:pPr>
    </w:p>
    <w:p w14:paraId="323801B2" w14:textId="77777777" w:rsidR="00E87B50" w:rsidRPr="00733EB1" w:rsidRDefault="00E87B50" w:rsidP="00E87B50">
      <w:pPr>
        <w:rPr>
          <w:rFonts w:ascii="Arial" w:eastAsia="Playfair Display" w:hAnsi="Arial" w:cs="Arial"/>
        </w:rPr>
      </w:pPr>
      <w:r w:rsidRPr="00733EB1">
        <w:rPr>
          <w:rFonts w:ascii="Arial" w:eastAsia="Playfair Display" w:hAnsi="Arial" w:cs="Arial"/>
        </w:rPr>
        <w:t>Once you’ve recorded your final gypsum mass, you can now calculate your own % mass lost and compare it to the predicted above.</w:t>
      </w:r>
    </w:p>
    <w:p w14:paraId="29A5CE86" w14:textId="77777777" w:rsidR="00E87B50" w:rsidRPr="00733EB1" w:rsidRDefault="00E87B50" w:rsidP="00E87B50">
      <w:pPr>
        <w:rPr>
          <w:rFonts w:ascii="Arial" w:eastAsia="Playfair Display" w:hAnsi="Arial" w:cs="Arial"/>
        </w:rPr>
      </w:pPr>
    </w:p>
    <w:p w14:paraId="58F0C1BF"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Here’s the equation you’ll use: </w:t>
      </w:r>
    </w:p>
    <w:p w14:paraId="274598C6" w14:textId="77777777" w:rsidR="00E87B50" w:rsidRPr="00733EB1" w:rsidRDefault="00E87B50" w:rsidP="00E87B50">
      <w:pPr>
        <w:rPr>
          <w:rFonts w:ascii="Arial" w:eastAsia="Playfair Display" w:hAnsi="Arial" w:cs="Arial"/>
        </w:rPr>
      </w:pPr>
    </w:p>
    <w:p w14:paraId="3402BC59" w14:textId="77777777" w:rsidR="00E87B50" w:rsidRPr="00733EB1" w:rsidRDefault="00E87B50" w:rsidP="00E87B50">
      <w:pPr>
        <w:rPr>
          <w:rFonts w:ascii="Arial" w:eastAsia="Playfair Display" w:hAnsi="Arial" w:cs="Arial"/>
        </w:rPr>
      </w:pPr>
      <w:r w:rsidRPr="00733EB1">
        <w:rPr>
          <w:rFonts w:ascii="Arial" w:eastAsia="Playfair Display" w:hAnsi="Arial" w:cs="Arial"/>
        </w:rPr>
        <w:t xml:space="preserve">Actual % mass lost: </w:t>
      </w:r>
      <m:oMath>
        <m:d>
          <m:dPr>
            <m:ctrlPr>
              <w:rPr>
                <w:rFonts w:ascii="Cambria Math" w:hAnsi="Cambria Math" w:cs="Arial"/>
              </w:rPr>
            </m:ctrlPr>
          </m:dPr>
          <m:e>
            <m:f>
              <m:fPr>
                <m:ctrlPr>
                  <w:rPr>
                    <w:rFonts w:ascii="Cambria Math" w:eastAsia="Playfair Display" w:hAnsi="Cambria Math" w:cs="Arial"/>
                  </w:rPr>
                </m:ctrlPr>
              </m:fPr>
              <m:num>
                <m:r>
                  <w:rPr>
                    <w:rFonts w:ascii="Cambria Math" w:eastAsia="Playfair Display" w:hAnsi="Cambria Math" w:cs="Arial"/>
                  </w:rPr>
                  <m:t>Before gypsum mass (g) - final gypsum mass (g)</m:t>
                </m:r>
              </m:num>
              <m:den>
                <m:r>
                  <w:rPr>
                    <w:rFonts w:ascii="Cambria Math" w:eastAsia="Playfair Display" w:hAnsi="Cambria Math" w:cs="Arial"/>
                  </w:rPr>
                  <m:t xml:space="preserve">Before gypsum mass (g) </m:t>
                </m:r>
              </m:den>
            </m:f>
          </m:e>
        </m:d>
        <m:r>
          <w:rPr>
            <w:rFonts w:ascii="Cambria Math" w:eastAsia="Playfair Display" w:hAnsi="Cambria Math" w:cs="Arial"/>
          </w:rPr>
          <m:t>×100</m:t>
        </m:r>
      </m:oMath>
      <w:r w:rsidRPr="00733EB1">
        <w:rPr>
          <w:rFonts w:ascii="Arial" w:eastAsia="Playfair Display" w:hAnsi="Arial" w:cs="Arial"/>
        </w:rPr>
        <w:t xml:space="preserve"> = ___% lost</w:t>
      </w:r>
    </w:p>
    <w:p w14:paraId="680062B1" w14:textId="77777777" w:rsidR="00E87B50" w:rsidRPr="00733EB1" w:rsidRDefault="00E87B50" w:rsidP="00E87B50">
      <w:pPr>
        <w:rPr>
          <w:rFonts w:ascii="Arial" w:eastAsia="Playfair Display" w:hAnsi="Arial" w:cs="Arial"/>
        </w:rPr>
      </w:pPr>
    </w:p>
    <w:p w14:paraId="71D721A0" w14:textId="77777777" w:rsidR="00E87B50" w:rsidRPr="00733EB1" w:rsidRDefault="00E87B50" w:rsidP="00E87B50">
      <w:pPr>
        <w:rPr>
          <w:rFonts w:ascii="Arial" w:eastAsia="Playfair Display" w:hAnsi="Arial" w:cs="Arial"/>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5"/>
        <w:gridCol w:w="8265"/>
      </w:tblGrid>
      <w:tr w:rsidR="00E87B50" w:rsidRPr="00733EB1" w14:paraId="28943909" w14:textId="77777777" w:rsidTr="000A096D">
        <w:tc>
          <w:tcPr>
            <w:tcW w:w="1095" w:type="dxa"/>
            <w:shd w:val="clear" w:color="auto" w:fill="auto"/>
            <w:tcMar>
              <w:top w:w="100" w:type="dxa"/>
              <w:left w:w="100" w:type="dxa"/>
              <w:bottom w:w="100" w:type="dxa"/>
              <w:right w:w="100" w:type="dxa"/>
            </w:tcMar>
          </w:tcPr>
          <w:p w14:paraId="6531E498"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Trial #</w:t>
            </w:r>
          </w:p>
        </w:tc>
        <w:tc>
          <w:tcPr>
            <w:tcW w:w="8265" w:type="dxa"/>
            <w:shd w:val="clear" w:color="auto" w:fill="auto"/>
            <w:tcMar>
              <w:top w:w="100" w:type="dxa"/>
              <w:left w:w="100" w:type="dxa"/>
              <w:bottom w:w="100" w:type="dxa"/>
              <w:right w:w="100" w:type="dxa"/>
            </w:tcMar>
          </w:tcPr>
          <w:p w14:paraId="461B8398"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Actual % Mass Lost (show your work below)</w:t>
            </w:r>
          </w:p>
        </w:tc>
      </w:tr>
      <w:tr w:rsidR="00E87B50" w:rsidRPr="00733EB1" w14:paraId="001B1E89" w14:textId="77777777" w:rsidTr="000A096D">
        <w:tc>
          <w:tcPr>
            <w:tcW w:w="1095" w:type="dxa"/>
            <w:shd w:val="clear" w:color="auto" w:fill="auto"/>
            <w:tcMar>
              <w:top w:w="100" w:type="dxa"/>
              <w:left w:w="100" w:type="dxa"/>
              <w:bottom w:w="100" w:type="dxa"/>
              <w:right w:w="100" w:type="dxa"/>
            </w:tcMar>
          </w:tcPr>
          <w:p w14:paraId="595CC770"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1</w:t>
            </w:r>
          </w:p>
        </w:tc>
        <w:tc>
          <w:tcPr>
            <w:tcW w:w="8265" w:type="dxa"/>
            <w:shd w:val="clear" w:color="auto" w:fill="auto"/>
            <w:tcMar>
              <w:top w:w="100" w:type="dxa"/>
              <w:left w:w="100" w:type="dxa"/>
              <w:bottom w:w="100" w:type="dxa"/>
              <w:right w:w="100" w:type="dxa"/>
            </w:tcMar>
          </w:tcPr>
          <w:p w14:paraId="575C043B"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r w:rsidR="00E87B50" w:rsidRPr="00733EB1" w14:paraId="63B1821A" w14:textId="77777777" w:rsidTr="000A096D">
        <w:tc>
          <w:tcPr>
            <w:tcW w:w="1095" w:type="dxa"/>
            <w:shd w:val="clear" w:color="auto" w:fill="auto"/>
            <w:tcMar>
              <w:top w:w="100" w:type="dxa"/>
              <w:left w:w="100" w:type="dxa"/>
              <w:bottom w:w="100" w:type="dxa"/>
              <w:right w:w="100" w:type="dxa"/>
            </w:tcMar>
          </w:tcPr>
          <w:p w14:paraId="2B6F0BBE"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2</w:t>
            </w:r>
          </w:p>
        </w:tc>
        <w:tc>
          <w:tcPr>
            <w:tcW w:w="8265" w:type="dxa"/>
            <w:shd w:val="clear" w:color="auto" w:fill="auto"/>
            <w:tcMar>
              <w:top w:w="100" w:type="dxa"/>
              <w:left w:w="100" w:type="dxa"/>
              <w:bottom w:w="100" w:type="dxa"/>
              <w:right w:w="100" w:type="dxa"/>
            </w:tcMar>
          </w:tcPr>
          <w:p w14:paraId="5E2244AD"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r w:rsidR="00E87B50" w:rsidRPr="00733EB1" w14:paraId="1611251D" w14:textId="77777777" w:rsidTr="000A096D">
        <w:tc>
          <w:tcPr>
            <w:tcW w:w="1095" w:type="dxa"/>
            <w:shd w:val="clear" w:color="auto" w:fill="auto"/>
            <w:tcMar>
              <w:top w:w="100" w:type="dxa"/>
              <w:left w:w="100" w:type="dxa"/>
              <w:bottom w:w="100" w:type="dxa"/>
              <w:right w:w="100" w:type="dxa"/>
            </w:tcMar>
          </w:tcPr>
          <w:p w14:paraId="2BD916CF"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3</w:t>
            </w:r>
          </w:p>
        </w:tc>
        <w:tc>
          <w:tcPr>
            <w:tcW w:w="8265" w:type="dxa"/>
            <w:shd w:val="clear" w:color="auto" w:fill="auto"/>
            <w:tcMar>
              <w:top w:w="100" w:type="dxa"/>
              <w:left w:w="100" w:type="dxa"/>
              <w:bottom w:w="100" w:type="dxa"/>
              <w:right w:w="100" w:type="dxa"/>
            </w:tcMar>
          </w:tcPr>
          <w:p w14:paraId="424CC43D"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r w:rsidR="00E87B50" w:rsidRPr="00733EB1" w14:paraId="324D52BA" w14:textId="77777777" w:rsidTr="000A096D">
        <w:tc>
          <w:tcPr>
            <w:tcW w:w="1095" w:type="dxa"/>
            <w:shd w:val="clear" w:color="auto" w:fill="auto"/>
            <w:tcMar>
              <w:top w:w="100" w:type="dxa"/>
              <w:left w:w="100" w:type="dxa"/>
              <w:bottom w:w="100" w:type="dxa"/>
              <w:right w:w="100" w:type="dxa"/>
            </w:tcMar>
          </w:tcPr>
          <w:p w14:paraId="2AC991EB" w14:textId="77777777" w:rsidR="00E87B50" w:rsidRPr="00733EB1" w:rsidRDefault="00E87B50" w:rsidP="000A096D">
            <w:pPr>
              <w:widowControl w:val="0"/>
              <w:pBdr>
                <w:top w:val="nil"/>
                <w:left w:val="nil"/>
                <w:bottom w:val="nil"/>
                <w:right w:val="nil"/>
                <w:between w:val="nil"/>
              </w:pBdr>
              <w:rPr>
                <w:rFonts w:ascii="Arial" w:eastAsia="Playfair Display" w:hAnsi="Arial" w:cs="Arial"/>
                <w:b/>
              </w:rPr>
            </w:pPr>
            <w:r w:rsidRPr="00733EB1">
              <w:rPr>
                <w:rFonts w:ascii="Arial" w:eastAsia="Playfair Display" w:hAnsi="Arial" w:cs="Arial"/>
                <w:b/>
              </w:rPr>
              <w:t>Average</w:t>
            </w:r>
          </w:p>
        </w:tc>
        <w:tc>
          <w:tcPr>
            <w:tcW w:w="8265" w:type="dxa"/>
            <w:shd w:val="clear" w:color="auto" w:fill="auto"/>
            <w:tcMar>
              <w:top w:w="100" w:type="dxa"/>
              <w:left w:w="100" w:type="dxa"/>
              <w:bottom w:w="100" w:type="dxa"/>
              <w:right w:w="100" w:type="dxa"/>
            </w:tcMar>
          </w:tcPr>
          <w:p w14:paraId="11EFA9AF" w14:textId="77777777" w:rsidR="00E87B50" w:rsidRPr="00733EB1" w:rsidRDefault="00E87B50" w:rsidP="000A096D">
            <w:pPr>
              <w:widowControl w:val="0"/>
              <w:pBdr>
                <w:top w:val="nil"/>
                <w:left w:val="nil"/>
                <w:bottom w:val="nil"/>
                <w:right w:val="nil"/>
                <w:between w:val="nil"/>
              </w:pBdr>
              <w:rPr>
                <w:rFonts w:ascii="Arial" w:eastAsia="Playfair Display" w:hAnsi="Arial" w:cs="Arial"/>
              </w:rPr>
            </w:pPr>
          </w:p>
        </w:tc>
      </w:tr>
    </w:tbl>
    <w:p w14:paraId="5B6B6D3B" w14:textId="77777777" w:rsidR="00E87B50" w:rsidRPr="00733EB1" w:rsidRDefault="00E87B50" w:rsidP="00E87B50">
      <w:pPr>
        <w:rPr>
          <w:rFonts w:ascii="Arial" w:eastAsia="Playfair Display" w:hAnsi="Arial" w:cs="Arial"/>
        </w:rPr>
      </w:pPr>
    </w:p>
    <w:p w14:paraId="434A4B19" w14:textId="77777777" w:rsidR="00E87B50" w:rsidRPr="00733EB1" w:rsidRDefault="00E87B50" w:rsidP="00E87B50">
      <w:pPr>
        <w:rPr>
          <w:rFonts w:ascii="Arial" w:eastAsia="Playfair Display" w:hAnsi="Arial" w:cs="Arial"/>
          <w:b/>
        </w:rPr>
      </w:pPr>
    </w:p>
    <w:p w14:paraId="02F934C6" w14:textId="77777777" w:rsidR="000A0CDC" w:rsidRDefault="000A0CDC" w:rsidP="00E87B50">
      <w:pPr>
        <w:rPr>
          <w:rFonts w:ascii="Arial" w:eastAsia="Playfair Display" w:hAnsi="Arial" w:cs="Arial"/>
          <w:b/>
        </w:rPr>
      </w:pPr>
    </w:p>
    <w:p w14:paraId="6041431C" w14:textId="77777777" w:rsidR="000A0CDC" w:rsidRDefault="000A0CDC" w:rsidP="00E87B50">
      <w:pPr>
        <w:rPr>
          <w:rFonts w:ascii="Arial" w:eastAsia="Playfair Display" w:hAnsi="Arial" w:cs="Arial"/>
          <w:b/>
        </w:rPr>
      </w:pPr>
    </w:p>
    <w:p w14:paraId="093F18A3" w14:textId="05F22092" w:rsidR="00E87B50" w:rsidRPr="00733EB1" w:rsidRDefault="00E87B50" w:rsidP="00E87B50">
      <w:pPr>
        <w:rPr>
          <w:rFonts w:ascii="Arial" w:eastAsia="Playfair Display" w:hAnsi="Arial" w:cs="Arial"/>
          <w:b/>
        </w:rPr>
      </w:pPr>
      <w:r w:rsidRPr="00733EB1">
        <w:rPr>
          <w:rFonts w:ascii="Arial" w:eastAsia="Playfair Display" w:hAnsi="Arial" w:cs="Arial"/>
          <w:b/>
        </w:rPr>
        <w:lastRenderedPageBreak/>
        <w:t>Discussion Questions (please answer on a separate sheet of paper or in your notebook):</w:t>
      </w:r>
    </w:p>
    <w:p w14:paraId="54A0D132"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t xml:space="preserve">How did your average </w:t>
      </w:r>
      <w:proofErr w:type="gramStart"/>
      <w:r w:rsidRPr="00733EB1">
        <w:rPr>
          <w:rFonts w:ascii="Arial" w:eastAsia="Playfair Display" w:hAnsi="Arial" w:cs="Arial"/>
        </w:rPr>
        <w:t>%</w:t>
      </w:r>
      <w:proofErr w:type="gramEnd"/>
      <w:r w:rsidRPr="00733EB1">
        <w:rPr>
          <w:rFonts w:ascii="Arial" w:eastAsia="Playfair Display" w:hAnsi="Arial" w:cs="Arial"/>
        </w:rPr>
        <w:t xml:space="preserve"> mass lost compare to what you predicted? Explain. </w:t>
      </w:r>
    </w:p>
    <w:p w14:paraId="38865CE8"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t xml:space="preserve">Where did all the water in the flask come from? </w:t>
      </w:r>
    </w:p>
    <w:p w14:paraId="15A6FFC8"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t>What kind of changes did you observe in the gypsum itself?</w:t>
      </w:r>
    </w:p>
    <w:p w14:paraId="42AF6AC8"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t>How did your hypothesis work out? What was surprising in this experiment?</w:t>
      </w:r>
    </w:p>
    <w:p w14:paraId="5EA04D4D"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t>How does this connect to our driving question, “Where did Earth’s oceans come from?”</w:t>
      </w:r>
    </w:p>
    <w:p w14:paraId="46C26A39" w14:textId="77777777" w:rsidR="00E87B50" w:rsidRPr="00733EB1" w:rsidRDefault="00E87B50" w:rsidP="00E87B50">
      <w:pPr>
        <w:numPr>
          <w:ilvl w:val="0"/>
          <w:numId w:val="4"/>
        </w:numPr>
        <w:spacing w:after="0" w:line="276" w:lineRule="auto"/>
        <w:rPr>
          <w:rFonts w:ascii="Arial" w:eastAsia="Playfair Display" w:hAnsi="Arial" w:cs="Arial"/>
        </w:rPr>
      </w:pPr>
      <w:r w:rsidRPr="00733EB1">
        <w:rPr>
          <w:rFonts w:ascii="Arial" w:eastAsia="Playfair Display" w:hAnsi="Arial" w:cs="Arial"/>
        </w:rPr>
        <w:t xml:space="preserve">What sources of error might exist in this lab? </w:t>
      </w:r>
    </w:p>
    <w:p w14:paraId="2B71F216" w14:textId="77777777" w:rsidR="00E87B50" w:rsidRPr="00733EB1" w:rsidRDefault="00E87B50" w:rsidP="00E87B50">
      <w:pPr>
        <w:pStyle w:val="NoSpacing"/>
        <w:rPr>
          <w:rFonts w:ascii="Arial" w:hAnsi="Arial" w:cs="Arial"/>
          <w:sz w:val="22"/>
          <w:szCs w:val="22"/>
        </w:rPr>
      </w:pPr>
    </w:p>
    <w:p w14:paraId="1E479FF6" w14:textId="00D6B20B" w:rsidR="00E87B50" w:rsidRPr="00733EB1" w:rsidRDefault="00E87B50" w:rsidP="00E87B50">
      <w:pPr>
        <w:rPr>
          <w:rFonts w:ascii="Arial" w:eastAsia="Playfair Display" w:hAnsi="Arial" w:cs="Arial"/>
          <w:b/>
        </w:rPr>
      </w:pPr>
      <w:r w:rsidRPr="00733EB1">
        <w:rPr>
          <w:rFonts w:ascii="Arial" w:eastAsia="Playfair Display" w:hAnsi="Arial" w:cs="Arial"/>
          <w:b/>
        </w:rPr>
        <w:t>Notes to Teachers:</w:t>
      </w:r>
    </w:p>
    <w:p w14:paraId="3CD05B90" w14:textId="77777777" w:rsidR="00E87B50" w:rsidRPr="00733EB1" w:rsidRDefault="00E87B50" w:rsidP="000A0CDC">
      <w:pPr>
        <w:numPr>
          <w:ilvl w:val="0"/>
          <w:numId w:val="6"/>
        </w:numPr>
        <w:spacing w:after="120" w:line="276" w:lineRule="auto"/>
        <w:rPr>
          <w:rFonts w:ascii="Arial" w:eastAsia="Playfair Display" w:hAnsi="Arial" w:cs="Arial"/>
        </w:rPr>
      </w:pPr>
      <w:r w:rsidRPr="00733EB1">
        <w:rPr>
          <w:rFonts w:ascii="Arial" w:eastAsia="Playfair Display" w:hAnsi="Arial" w:cs="Arial"/>
        </w:rPr>
        <w:t>This is a stinky lab and requires appropriate ventilation. Be certain you’ve tried this on your own before presenting the task to students and modify the procedure as you see fit.</w:t>
      </w:r>
    </w:p>
    <w:p w14:paraId="205569D3" w14:textId="510FFD99" w:rsidR="00E87B50" w:rsidRPr="00733EB1" w:rsidRDefault="00E87B50" w:rsidP="000A0CDC">
      <w:pPr>
        <w:numPr>
          <w:ilvl w:val="0"/>
          <w:numId w:val="6"/>
        </w:numPr>
        <w:spacing w:after="120" w:line="276" w:lineRule="auto"/>
        <w:rPr>
          <w:rFonts w:ascii="Arial" w:eastAsia="Playfair Display" w:hAnsi="Arial" w:cs="Arial"/>
        </w:rPr>
      </w:pPr>
      <w:r w:rsidRPr="00733EB1">
        <w:rPr>
          <w:rFonts w:ascii="Arial" w:eastAsia="Playfair Display" w:hAnsi="Arial" w:cs="Arial"/>
        </w:rPr>
        <w:t>The math involved</w:t>
      </w:r>
      <w:r w:rsidR="000A0CDC">
        <w:rPr>
          <w:rFonts w:ascii="Arial" w:eastAsia="Playfair Display" w:hAnsi="Arial" w:cs="Arial"/>
        </w:rPr>
        <w:t xml:space="preserve"> in the calculations </w:t>
      </w:r>
      <w:proofErr w:type="gramStart"/>
      <w:r w:rsidR="000A0CDC">
        <w:rPr>
          <w:rFonts w:ascii="Arial" w:eastAsia="Playfair Display" w:hAnsi="Arial" w:cs="Arial"/>
        </w:rPr>
        <w:t xml:space="preserve">may be </w:t>
      </w:r>
      <w:r w:rsidRPr="00733EB1">
        <w:rPr>
          <w:rFonts w:ascii="Arial" w:eastAsia="Playfair Display" w:hAnsi="Arial" w:cs="Arial"/>
        </w:rPr>
        <w:t>advanced</w:t>
      </w:r>
      <w:proofErr w:type="gramEnd"/>
      <w:r w:rsidRPr="00733EB1">
        <w:rPr>
          <w:rFonts w:ascii="Arial" w:eastAsia="Playfair Display" w:hAnsi="Arial" w:cs="Arial"/>
        </w:rPr>
        <w:t xml:space="preserve"> for </w:t>
      </w:r>
      <w:r w:rsidR="000A0CDC">
        <w:rPr>
          <w:rFonts w:ascii="Arial" w:eastAsia="Playfair Display" w:hAnsi="Arial" w:cs="Arial"/>
        </w:rPr>
        <w:t xml:space="preserve">some </w:t>
      </w:r>
      <w:r w:rsidRPr="00733EB1">
        <w:rPr>
          <w:rFonts w:ascii="Arial" w:eastAsia="Playfair Display" w:hAnsi="Arial" w:cs="Arial"/>
        </w:rPr>
        <w:t xml:space="preserve">your students, especially if you are presenting these materials in their first year of high school. Review the calculations yourself and decide how much you will expect students to attempt before moving into a guided conversation. </w:t>
      </w:r>
      <w:proofErr w:type="gramStart"/>
      <w:r w:rsidR="000A0CDC">
        <w:rPr>
          <w:rFonts w:ascii="Arial" w:eastAsia="Playfair Display" w:hAnsi="Arial" w:cs="Arial"/>
        </w:rPr>
        <w:t>But</w:t>
      </w:r>
      <w:proofErr w:type="gramEnd"/>
      <w:r w:rsidR="000A0CDC">
        <w:rPr>
          <w:rFonts w:ascii="Arial" w:eastAsia="Playfair Display" w:hAnsi="Arial" w:cs="Arial"/>
        </w:rPr>
        <w:t xml:space="preserve"> remember that t</w:t>
      </w:r>
      <w:r w:rsidRPr="00733EB1">
        <w:rPr>
          <w:rFonts w:ascii="Arial" w:eastAsia="Playfair Display" w:hAnsi="Arial" w:cs="Arial"/>
        </w:rPr>
        <w:t>he NGSS call us to connect to mathematics as a process and a means</w:t>
      </w:r>
      <w:r w:rsidR="000A0CDC">
        <w:rPr>
          <w:rFonts w:ascii="Arial" w:eastAsia="Playfair Display" w:hAnsi="Arial" w:cs="Arial"/>
        </w:rPr>
        <w:t xml:space="preserve"> for analysis and understanding. There is an opportunity for students to engage in contextualized mathematical reasoning here. Math is often practiced in K-12 education devoid of purpose (outside contrived “word problems”). Seeing a reason to employ math to address a question in science may motivate some students to push their algebraic skills forward. Of course, you know your students best and o</w:t>
      </w:r>
      <w:r w:rsidRPr="00733EB1">
        <w:rPr>
          <w:rFonts w:ascii="Arial" w:eastAsia="Playfair Display" w:hAnsi="Arial" w:cs="Arial"/>
        </w:rPr>
        <w:t>ur main goal here is to understand how there is enough water in rocks (amazingly) to explain our vast oceans. Use this learning goal as a guiding principle in revising the lab and ensuing conversations for your students.</w:t>
      </w:r>
      <w:r w:rsidR="000A0CDC">
        <w:rPr>
          <w:rFonts w:ascii="Arial" w:eastAsia="Playfair Display" w:hAnsi="Arial" w:cs="Arial"/>
        </w:rPr>
        <w:t xml:space="preserve"> </w:t>
      </w:r>
    </w:p>
    <w:p w14:paraId="07C97436" w14:textId="77777777" w:rsidR="00E87B50" w:rsidRPr="00733EB1" w:rsidRDefault="00E87B50" w:rsidP="000A0CDC">
      <w:pPr>
        <w:numPr>
          <w:ilvl w:val="0"/>
          <w:numId w:val="6"/>
        </w:numPr>
        <w:spacing w:after="120" w:line="276" w:lineRule="auto"/>
        <w:rPr>
          <w:rFonts w:ascii="Arial" w:eastAsia="Playfair Display" w:hAnsi="Arial" w:cs="Arial"/>
        </w:rPr>
      </w:pPr>
      <w:r w:rsidRPr="00733EB1">
        <w:rPr>
          <w:rFonts w:ascii="Arial" w:eastAsia="Playfair Display" w:hAnsi="Arial" w:cs="Arial"/>
        </w:rPr>
        <w:t>We used both a crystalline sample of gypsum and pellet-sized pieces and had similar results. You can order something like this from Amazon:</w:t>
      </w:r>
    </w:p>
    <w:p w14:paraId="69DB510C" w14:textId="7F7B1431" w:rsidR="00E87B50" w:rsidRPr="00733EB1" w:rsidRDefault="00D330B5" w:rsidP="000A0CDC">
      <w:pPr>
        <w:spacing w:after="120"/>
        <w:ind w:left="720"/>
        <w:rPr>
          <w:rFonts w:ascii="Arial" w:eastAsia="Playfair Display" w:hAnsi="Arial" w:cs="Arial"/>
        </w:rPr>
      </w:pPr>
      <w:hyperlink r:id="rId9">
        <w:r w:rsidR="00E87B50" w:rsidRPr="00733EB1">
          <w:rPr>
            <w:rFonts w:ascii="Arial" w:eastAsia="Playfair Display" w:hAnsi="Arial" w:cs="Arial"/>
            <w:color w:val="1155CC"/>
            <w:u w:val="single"/>
          </w:rPr>
          <w:t>https://www.amazon.com/Espoma-GG6-Garden-Fertilizer-6-Pound/dp/B00AE23XOY/ref=sr_1_7?dchild=1&amp;keywords=gypsum&amp;qid=1600650857&amp;sr=8-7</w:t>
        </w:r>
      </w:hyperlink>
    </w:p>
    <w:p w14:paraId="14DC0840" w14:textId="219CCC43" w:rsidR="00E87B50" w:rsidRPr="000A0CDC" w:rsidRDefault="00E87B50" w:rsidP="000A0CDC">
      <w:pPr>
        <w:numPr>
          <w:ilvl w:val="0"/>
          <w:numId w:val="5"/>
        </w:numPr>
        <w:spacing w:after="120" w:line="276" w:lineRule="auto"/>
        <w:rPr>
          <w:rFonts w:ascii="Arial" w:eastAsia="Playfair Display" w:hAnsi="Arial" w:cs="Arial"/>
        </w:rPr>
      </w:pPr>
      <w:proofErr w:type="gramStart"/>
      <w:r w:rsidRPr="00733EB1">
        <w:rPr>
          <w:rFonts w:ascii="Arial" w:eastAsia="Playfair Display" w:hAnsi="Arial" w:cs="Arial"/>
        </w:rPr>
        <w:t>It’s</w:t>
      </w:r>
      <w:proofErr w:type="gramEnd"/>
      <w:r w:rsidRPr="00733EB1">
        <w:rPr>
          <w:rFonts w:ascii="Arial" w:eastAsia="Playfair Display" w:hAnsi="Arial" w:cs="Arial"/>
        </w:rPr>
        <w:t xml:space="preserve"> very important for them to measure down to two significant figures in order to measure as accurate a mass change as possible. Make sure your balance can measure to that level. </w:t>
      </w:r>
    </w:p>
    <w:p w14:paraId="372BC6D9" w14:textId="147BB0EB" w:rsidR="00481E74" w:rsidRPr="000A0CDC" w:rsidRDefault="00E87B50" w:rsidP="000A0CDC">
      <w:pPr>
        <w:numPr>
          <w:ilvl w:val="0"/>
          <w:numId w:val="5"/>
        </w:numPr>
        <w:spacing w:after="120" w:line="276" w:lineRule="auto"/>
        <w:rPr>
          <w:rFonts w:ascii="Arial" w:eastAsia="Playfair Display" w:hAnsi="Arial" w:cs="Arial"/>
        </w:rPr>
      </w:pPr>
      <w:r w:rsidRPr="00733EB1">
        <w:rPr>
          <w:rFonts w:ascii="Arial" w:eastAsia="Playfair Display" w:hAnsi="Arial" w:cs="Arial"/>
        </w:rPr>
        <w:t>In the trials we did</w:t>
      </w:r>
      <w:r w:rsidR="000A0CDC">
        <w:rPr>
          <w:rFonts w:ascii="Arial" w:eastAsia="Playfair Display" w:hAnsi="Arial" w:cs="Arial"/>
        </w:rPr>
        <w:t xml:space="preserve"> when piloting the unit</w:t>
      </w:r>
      <w:r w:rsidRPr="00733EB1">
        <w:rPr>
          <w:rFonts w:ascii="Arial" w:eastAsia="Playfair Display" w:hAnsi="Arial" w:cs="Arial"/>
        </w:rPr>
        <w:t xml:space="preserve">, it took ~4 minutes to start seeing condensation in the flask, and ~6 minutes to see a visible change to the gypsum itself. It takes ~10 minutes for the hot plate to cool down, so doing three trials in one 50 minute period would be tight, thus making this a 1.5 period lab (on a 6 period schedule). It is important to do at least two trials so students can see </w:t>
      </w:r>
      <w:proofErr w:type="gramStart"/>
      <w:r w:rsidRPr="00733EB1">
        <w:rPr>
          <w:rFonts w:ascii="Arial" w:eastAsia="Playfair Display" w:hAnsi="Arial" w:cs="Arial"/>
        </w:rPr>
        <w:t>it’s</w:t>
      </w:r>
      <w:proofErr w:type="gramEnd"/>
      <w:r w:rsidRPr="00733EB1">
        <w:rPr>
          <w:rFonts w:ascii="Arial" w:eastAsia="Playfair Display" w:hAnsi="Arial" w:cs="Arial"/>
        </w:rPr>
        <w:t xml:space="preserve"> not a fluke. </w:t>
      </w:r>
    </w:p>
    <w:p w14:paraId="3F3D8BDF" w14:textId="26726C43" w:rsidR="00481E74" w:rsidRPr="00733EB1" w:rsidRDefault="00481E74" w:rsidP="000A0CDC">
      <w:pPr>
        <w:numPr>
          <w:ilvl w:val="0"/>
          <w:numId w:val="5"/>
        </w:numPr>
        <w:spacing w:after="120" w:line="276" w:lineRule="auto"/>
        <w:rPr>
          <w:rFonts w:ascii="Arial" w:eastAsia="Playfair Display" w:hAnsi="Arial" w:cs="Arial"/>
        </w:rPr>
      </w:pPr>
      <w:proofErr w:type="gramStart"/>
      <w:r>
        <w:rPr>
          <w:rFonts w:ascii="Arial" w:eastAsia="Playfair Display" w:hAnsi="Arial" w:cs="Arial"/>
        </w:rPr>
        <w:t>Take a look</w:t>
      </w:r>
      <w:proofErr w:type="gramEnd"/>
      <w:r>
        <w:rPr>
          <w:rFonts w:ascii="Arial" w:eastAsia="Playfair Display" w:hAnsi="Arial" w:cs="Arial"/>
        </w:rPr>
        <w:t xml:space="preserve"> at the </w:t>
      </w:r>
      <w:r w:rsidRPr="00481E74">
        <w:rPr>
          <w:rFonts w:ascii="Arial" w:eastAsia="Playfair Display" w:hAnsi="Arial" w:cs="Arial"/>
          <w:b/>
          <w:u w:val="single"/>
        </w:rPr>
        <w:t>teacher resource video</w:t>
      </w:r>
      <w:r>
        <w:rPr>
          <w:rFonts w:ascii="Arial" w:eastAsia="Playfair Display" w:hAnsi="Arial" w:cs="Arial"/>
        </w:rPr>
        <w:t xml:space="preserve"> (AO 03 Gypsum Lab Teacher Guide – Melting Time-Lapse Video.m4v) provided in the downloadable materials for this lab. (This video </w:t>
      </w:r>
      <w:proofErr w:type="gramStart"/>
      <w:r>
        <w:rPr>
          <w:rFonts w:ascii="Arial" w:eastAsia="Playfair Display" w:hAnsi="Arial" w:cs="Arial"/>
        </w:rPr>
        <w:t>is mentioned</w:t>
      </w:r>
      <w:proofErr w:type="gramEnd"/>
      <w:r>
        <w:rPr>
          <w:rFonts w:ascii="Arial" w:eastAsia="Playfair Display" w:hAnsi="Arial" w:cs="Arial"/>
        </w:rPr>
        <w:t xml:space="preserve"> again on the next page and can be used as part of a demo if needed.)</w:t>
      </w:r>
    </w:p>
    <w:p w14:paraId="0F463473" w14:textId="34D83D5B" w:rsidR="00E87B50" w:rsidRDefault="00E87B50" w:rsidP="00E87B50">
      <w:pPr>
        <w:ind w:left="720"/>
        <w:rPr>
          <w:rFonts w:ascii="Arial" w:eastAsia="Playfair Display" w:hAnsi="Arial" w:cs="Arial"/>
        </w:rPr>
      </w:pPr>
    </w:p>
    <w:p w14:paraId="66B6AE5D" w14:textId="094C0B9E" w:rsidR="000A0CDC" w:rsidRDefault="000A0CDC" w:rsidP="00E87B50">
      <w:pPr>
        <w:ind w:left="720"/>
        <w:rPr>
          <w:rFonts w:ascii="Arial" w:eastAsia="Playfair Display" w:hAnsi="Arial" w:cs="Arial"/>
        </w:rPr>
      </w:pPr>
    </w:p>
    <w:p w14:paraId="45665A1B" w14:textId="029B9002" w:rsidR="000A0CDC" w:rsidRDefault="000A0CDC" w:rsidP="00E87B50">
      <w:pPr>
        <w:ind w:left="720"/>
        <w:rPr>
          <w:rFonts w:ascii="Arial" w:eastAsia="Playfair Display" w:hAnsi="Arial" w:cs="Arial"/>
        </w:rPr>
      </w:pPr>
    </w:p>
    <w:p w14:paraId="24F05A2B" w14:textId="33BFFB5E" w:rsidR="000A0CDC" w:rsidRDefault="000A0CDC" w:rsidP="00E87B50">
      <w:pPr>
        <w:ind w:left="720"/>
        <w:rPr>
          <w:rFonts w:ascii="Arial" w:eastAsia="Playfair Display" w:hAnsi="Arial" w:cs="Arial"/>
        </w:rPr>
      </w:pPr>
    </w:p>
    <w:p w14:paraId="671B0429" w14:textId="77777777" w:rsidR="000A0CDC" w:rsidRPr="00733EB1" w:rsidRDefault="000A0CDC" w:rsidP="00E87B50">
      <w:pPr>
        <w:ind w:left="720"/>
        <w:rPr>
          <w:rFonts w:ascii="Arial" w:eastAsia="Playfair Display" w:hAnsi="Arial" w:cs="Arial"/>
        </w:rPr>
      </w:pPr>
    </w:p>
    <w:p w14:paraId="1356CA1D" w14:textId="77777777" w:rsidR="00E87B50" w:rsidRPr="00733EB1" w:rsidRDefault="00E87B50" w:rsidP="00E87B50">
      <w:pPr>
        <w:numPr>
          <w:ilvl w:val="0"/>
          <w:numId w:val="5"/>
        </w:numPr>
        <w:spacing w:after="0" w:line="276" w:lineRule="auto"/>
        <w:rPr>
          <w:rFonts w:ascii="Arial" w:eastAsia="Playfair Display" w:hAnsi="Arial" w:cs="Arial"/>
          <w:b/>
          <w:i/>
        </w:rPr>
      </w:pPr>
      <w:r w:rsidRPr="00733EB1">
        <w:rPr>
          <w:rFonts w:ascii="Arial" w:eastAsia="Playfair Display" w:hAnsi="Arial" w:cs="Arial"/>
          <w:b/>
          <w:i/>
        </w:rPr>
        <w:lastRenderedPageBreak/>
        <w:t>Key for the calculations:</w:t>
      </w:r>
    </w:p>
    <w:p w14:paraId="03948611" w14:textId="77777777" w:rsidR="00E87B50" w:rsidRPr="00733EB1" w:rsidRDefault="00E87B50" w:rsidP="00E87B50">
      <w:pPr>
        <w:ind w:left="720"/>
        <w:rPr>
          <w:rFonts w:ascii="Arial" w:eastAsia="Playfair Display" w:hAnsi="Arial" w:cs="Arial"/>
        </w:rPr>
      </w:pPr>
      <w:r w:rsidRPr="00733EB1">
        <w:rPr>
          <w:rFonts w:ascii="Arial" w:eastAsia="Playfair Display" w:hAnsi="Arial" w:cs="Arial"/>
        </w:rPr>
        <w:t>Plug those masses into the formula for gypsum (CaSO</w:t>
      </w:r>
      <w:r w:rsidRPr="00733EB1">
        <w:rPr>
          <w:rFonts w:ascii="Arial" w:eastAsia="Playfair Display" w:hAnsi="Arial" w:cs="Arial"/>
          <w:vertAlign w:val="subscript"/>
        </w:rPr>
        <w:t>4</w:t>
      </w:r>
      <w:r w:rsidRPr="00733EB1">
        <w:rPr>
          <w:rFonts w:ascii="Arial" w:eastAsia="Arial Unicode MS" w:hAnsi="Arial" w:cs="Arial"/>
        </w:rPr>
        <w:t>● 2H</w:t>
      </w:r>
      <w:r w:rsidRPr="00733EB1">
        <w:rPr>
          <w:rFonts w:ascii="Arial" w:eastAsia="Playfair Display" w:hAnsi="Arial" w:cs="Arial"/>
          <w:vertAlign w:val="subscript"/>
        </w:rPr>
        <w:t>2</w:t>
      </w:r>
      <w:r w:rsidRPr="00733EB1">
        <w:rPr>
          <w:rFonts w:ascii="Arial" w:eastAsia="Playfair Display" w:hAnsi="Arial" w:cs="Arial"/>
        </w:rPr>
        <w:t>O) to get a total weight:</w:t>
      </w:r>
    </w:p>
    <w:p w14:paraId="241EEB22" w14:textId="05A2F21F" w:rsidR="00E87B50" w:rsidRPr="00733EB1" w:rsidRDefault="00E87B50" w:rsidP="00481E74">
      <w:pPr>
        <w:ind w:firstLine="720"/>
        <w:rPr>
          <w:rFonts w:ascii="Arial" w:eastAsia="Playfair Display" w:hAnsi="Arial" w:cs="Arial"/>
        </w:rPr>
      </w:pPr>
      <w:r w:rsidRPr="00733EB1">
        <w:rPr>
          <w:rFonts w:ascii="Arial" w:eastAsia="Playfair Display" w:hAnsi="Arial" w:cs="Arial"/>
        </w:rPr>
        <w:t>39.92 (Ca) + 32.07 (S) + 4 * 15.99 (O) + 4 * 1.00 (H) + 2*15.99 (O) = 171.21</w:t>
      </w:r>
    </w:p>
    <w:p w14:paraId="1E592157" w14:textId="4BAFD7DE" w:rsidR="00E87B50" w:rsidRPr="00733EB1" w:rsidRDefault="00E87B50" w:rsidP="00481E74">
      <w:pPr>
        <w:ind w:firstLine="720"/>
        <w:rPr>
          <w:rFonts w:ascii="Arial" w:eastAsia="Playfair Display" w:hAnsi="Arial" w:cs="Arial"/>
        </w:rPr>
      </w:pPr>
      <w:r w:rsidRPr="00733EB1">
        <w:rPr>
          <w:rFonts w:ascii="Arial" w:eastAsia="Playfair Display" w:hAnsi="Arial" w:cs="Arial"/>
        </w:rPr>
        <w:t>Just the water (what you’ll lose in the reaction</w:t>
      </w:r>
      <w:proofErr w:type="gramStart"/>
      <w:r w:rsidRPr="00733EB1">
        <w:rPr>
          <w:rFonts w:ascii="Arial" w:eastAsia="Playfair Display" w:hAnsi="Arial" w:cs="Arial"/>
        </w:rPr>
        <w:t>)  4</w:t>
      </w:r>
      <w:proofErr w:type="gramEnd"/>
      <w:r w:rsidRPr="00733EB1">
        <w:rPr>
          <w:rFonts w:ascii="Arial" w:eastAsia="Playfair Display" w:hAnsi="Arial" w:cs="Arial"/>
        </w:rPr>
        <w:t xml:space="preserve"> * 1.00 (H) + 2* 15.99 (O) = 35.98</w:t>
      </w:r>
    </w:p>
    <w:p w14:paraId="5C60BA88" w14:textId="4AF78A53" w:rsidR="00E87B50" w:rsidRPr="00733EB1" w:rsidRDefault="00E87B50" w:rsidP="00E87B50">
      <w:pPr>
        <w:ind w:firstLine="720"/>
        <w:rPr>
          <w:rFonts w:ascii="Arial" w:eastAsia="Playfair Display" w:hAnsi="Arial" w:cs="Arial"/>
        </w:rPr>
      </w:pPr>
      <w:r w:rsidRPr="00733EB1">
        <w:rPr>
          <w:rFonts w:ascii="Arial" w:eastAsia="Playfair Display" w:hAnsi="Arial" w:cs="Arial"/>
        </w:rPr>
        <w:t xml:space="preserve">Predicted </w:t>
      </w:r>
      <w:proofErr w:type="gramStart"/>
      <w:r w:rsidRPr="00733EB1">
        <w:rPr>
          <w:rFonts w:ascii="Arial" w:eastAsia="Playfair Display" w:hAnsi="Arial" w:cs="Arial"/>
        </w:rPr>
        <w:t>%</w:t>
      </w:r>
      <w:proofErr w:type="gramEnd"/>
      <w:r w:rsidRPr="00733EB1">
        <w:rPr>
          <w:rFonts w:ascii="Arial" w:eastAsia="Playfair Display" w:hAnsi="Arial" w:cs="Arial"/>
        </w:rPr>
        <w:t xml:space="preserve"> Mass Lost:  (1 - </w:t>
      </w:r>
      <m:oMath>
        <m:f>
          <m:fPr>
            <m:ctrlPr>
              <w:rPr>
                <w:rFonts w:ascii="Cambria Math" w:eastAsia="Playfair Display" w:hAnsi="Cambria Math" w:cs="Arial"/>
              </w:rPr>
            </m:ctrlPr>
          </m:fPr>
          <m:num>
            <m:r>
              <w:rPr>
                <w:rFonts w:ascii="Cambria Math" w:eastAsia="Playfair Display" w:hAnsi="Cambria Math" w:cs="Arial"/>
              </w:rPr>
              <m:t>171.21 - 35.98</m:t>
            </m:r>
          </m:num>
          <m:den>
            <m:r>
              <w:rPr>
                <w:rFonts w:ascii="Cambria Math" w:eastAsia="Playfair Display" w:hAnsi="Cambria Math" w:cs="Arial"/>
              </w:rPr>
              <m:t>171.21</m:t>
            </m:r>
          </m:den>
        </m:f>
      </m:oMath>
      <w:r w:rsidRPr="00733EB1">
        <w:rPr>
          <w:rFonts w:ascii="Arial" w:eastAsia="Playfair Display" w:hAnsi="Arial" w:cs="Arial"/>
        </w:rPr>
        <w:t>) * 100 = 22%</w:t>
      </w:r>
    </w:p>
    <w:p w14:paraId="05E0C887" w14:textId="77777777" w:rsidR="00E87B50" w:rsidRPr="00733EB1" w:rsidRDefault="00E87B50" w:rsidP="00E87B50">
      <w:pPr>
        <w:rPr>
          <w:rFonts w:ascii="Arial" w:eastAsia="Playfair Display" w:hAnsi="Arial" w:cs="Arial"/>
        </w:rPr>
      </w:pPr>
    </w:p>
    <w:p w14:paraId="248A273B" w14:textId="33F92ACD" w:rsidR="00E87B50" w:rsidRPr="00733EB1" w:rsidRDefault="00E87B50" w:rsidP="00481E74">
      <w:pPr>
        <w:rPr>
          <w:rFonts w:ascii="Arial" w:eastAsia="Playfair Display" w:hAnsi="Arial" w:cs="Arial"/>
        </w:rPr>
      </w:pPr>
      <w:r w:rsidRPr="00733EB1">
        <w:rPr>
          <w:rFonts w:ascii="Arial" w:hAnsi="Arial" w:cs="Arial"/>
          <w:noProof/>
        </w:rPr>
        <w:drawing>
          <wp:anchor distT="114300" distB="114300" distL="114300" distR="114300" simplePos="0" relativeHeight="251658240" behindDoc="0" locked="0" layoutInCell="1" hidden="0" allowOverlap="1" wp14:anchorId="268F8A8D" wp14:editId="348A5F40">
            <wp:simplePos x="0" y="0"/>
            <wp:positionH relativeFrom="column">
              <wp:posOffset>5122503</wp:posOffset>
            </wp:positionH>
            <wp:positionV relativeFrom="paragraph">
              <wp:posOffset>247650</wp:posOffset>
            </wp:positionV>
            <wp:extent cx="1547495" cy="1976120"/>
            <wp:effectExtent l="114300" t="114300" r="109855" b="138430"/>
            <wp:wrapSquare wrapText="bothSides" distT="114300" distB="114300" distL="114300" distR="114300"/>
            <wp:docPr id="10" name="image4.jpg" descr="A picture containing cup, indoor&#10;&#10;Description automatically generated"/>
            <wp:cNvGraphicFramePr/>
            <a:graphic xmlns:a="http://schemas.openxmlformats.org/drawingml/2006/main">
              <a:graphicData uri="http://schemas.openxmlformats.org/drawingml/2006/picture">
                <pic:pic xmlns:pic="http://schemas.openxmlformats.org/drawingml/2006/picture">
                  <pic:nvPicPr>
                    <pic:cNvPr id="10" name="image4.jpg" descr="A picture containing cup, indoor&#10;&#10;Description automatically generated"/>
                    <pic:cNvPicPr preferRelativeResize="0"/>
                  </pic:nvPicPr>
                  <pic:blipFill>
                    <a:blip r:embed="rId10" cstate="screen">
                      <a:extLst>
                        <a:ext uri="{28A0092B-C50C-407E-A947-70E740481C1C}">
                          <a14:useLocalDpi xmlns:a14="http://schemas.microsoft.com/office/drawing/2010/main" val="0"/>
                        </a:ext>
                      </a:extLst>
                    </a:blip>
                    <a:srcRect/>
                    <a:stretch>
                      <a:fillRect/>
                    </a:stretch>
                  </pic:blipFill>
                  <pic:spPr>
                    <a:xfrm>
                      <a:off x="0" y="0"/>
                      <a:ext cx="1547495" cy="19761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630FB90E" w14:textId="13E840D9" w:rsidR="00E87B50" w:rsidRPr="00733EB1" w:rsidRDefault="00E87B50" w:rsidP="00E87B50">
      <w:pPr>
        <w:rPr>
          <w:rFonts w:ascii="Arial" w:eastAsia="Playfair Display" w:hAnsi="Arial" w:cs="Arial"/>
        </w:rPr>
      </w:pPr>
      <w:r w:rsidRPr="00733EB1">
        <w:rPr>
          <w:rFonts w:ascii="Arial" w:eastAsia="Playfair Display" w:hAnsi="Arial" w:cs="Arial"/>
        </w:rPr>
        <w:t>At right, image of the lab in process (with crystalline gypsum).</w:t>
      </w:r>
    </w:p>
    <w:p w14:paraId="56C28D60" w14:textId="34FA283F" w:rsidR="00481E74" w:rsidRDefault="00481E74" w:rsidP="00E87B50">
      <w:pPr>
        <w:rPr>
          <w:rFonts w:ascii="Arial" w:eastAsia="Playfair Display" w:hAnsi="Arial" w:cs="Arial"/>
        </w:rPr>
      </w:pPr>
      <w:r>
        <w:rPr>
          <w:rFonts w:ascii="Arial" w:eastAsia="Playfair Display" w:hAnsi="Arial" w:cs="Arial"/>
        </w:rPr>
        <w:t>A video has been</w:t>
      </w:r>
      <w:r w:rsidR="00E87B50" w:rsidRPr="00733EB1">
        <w:rPr>
          <w:rFonts w:ascii="Arial" w:eastAsia="Playfair Display" w:hAnsi="Arial" w:cs="Arial"/>
        </w:rPr>
        <w:t xml:space="preserve"> included in the mater</w:t>
      </w:r>
      <w:r>
        <w:rPr>
          <w:rFonts w:ascii="Arial" w:eastAsia="Playfair Display" w:hAnsi="Arial" w:cs="Arial"/>
        </w:rPr>
        <w:t xml:space="preserve">ials for this unit. </w:t>
      </w:r>
    </w:p>
    <w:p w14:paraId="7BE6CA2E" w14:textId="5FE749FC" w:rsidR="00481E74" w:rsidRDefault="00481E74" w:rsidP="00E87B50">
      <w:pPr>
        <w:rPr>
          <w:rFonts w:ascii="Arial" w:eastAsia="Playfair Display" w:hAnsi="Arial" w:cs="Arial"/>
        </w:rPr>
      </w:pPr>
      <w:r>
        <w:rPr>
          <w:rFonts w:ascii="Arial" w:eastAsia="Playfair Display" w:hAnsi="Arial" w:cs="Arial"/>
        </w:rPr>
        <w:t>(AO 03 Gypsum Lab Teacher Guide – Melting Time-Lapse Video.m4v)</w:t>
      </w:r>
    </w:p>
    <w:p w14:paraId="6D3B37E2" w14:textId="77272D1A" w:rsidR="00E87B50" w:rsidRPr="00733EB1" w:rsidRDefault="00E87B50" w:rsidP="00E87B50">
      <w:pPr>
        <w:rPr>
          <w:rFonts w:ascii="Arial" w:eastAsia="Playfair Display" w:hAnsi="Arial" w:cs="Arial"/>
        </w:rPr>
      </w:pPr>
      <w:r w:rsidRPr="00733EB1">
        <w:rPr>
          <w:rFonts w:ascii="Arial" w:eastAsia="Playfair Display" w:hAnsi="Arial" w:cs="Arial"/>
        </w:rPr>
        <w:t>Chec</w:t>
      </w:r>
      <w:r w:rsidR="00481E74">
        <w:rPr>
          <w:rFonts w:ascii="Arial" w:eastAsia="Playfair Display" w:hAnsi="Arial" w:cs="Arial"/>
        </w:rPr>
        <w:t>k the materials you downloaded.</w:t>
      </w:r>
      <w:r w:rsidRPr="00733EB1">
        <w:rPr>
          <w:rFonts w:ascii="Arial" w:eastAsia="Playfair Display" w:hAnsi="Arial" w:cs="Arial"/>
        </w:rPr>
        <w:t xml:space="preserve"> The video may be useful in place of a demo, especially for remote teaching.</w:t>
      </w:r>
    </w:p>
    <w:p w14:paraId="13DBC53A" w14:textId="77777777" w:rsidR="00E87B50" w:rsidRDefault="00E87B50" w:rsidP="00E87B50">
      <w:pPr>
        <w:rPr>
          <w:rFonts w:ascii="Playfair Display" w:eastAsia="Playfair Display" w:hAnsi="Playfair Display" w:cs="Playfair Display"/>
        </w:rPr>
      </w:pPr>
    </w:p>
    <w:p w14:paraId="7129F9BD" w14:textId="77777777" w:rsidR="00E87B50" w:rsidRDefault="00E87B50" w:rsidP="00E87B50">
      <w:pPr>
        <w:rPr>
          <w:rFonts w:ascii="Playfair Display" w:eastAsia="Playfair Display" w:hAnsi="Playfair Display" w:cs="Playfair Display"/>
        </w:rPr>
      </w:pPr>
    </w:p>
    <w:p w14:paraId="725EC649" w14:textId="77777777" w:rsidR="00E87B50" w:rsidRPr="00187A91" w:rsidRDefault="00E87B50" w:rsidP="00E87B50">
      <w:pPr>
        <w:pStyle w:val="NoSpacing"/>
        <w:rPr>
          <w:rFonts w:ascii="Times New Roman" w:hAnsi="Times New Roman" w:cs="Times New Roman"/>
          <w:sz w:val="18"/>
          <w:szCs w:val="20"/>
        </w:rPr>
      </w:pPr>
    </w:p>
    <w:p w14:paraId="38E9DDD3" w14:textId="77777777" w:rsidR="00E87B50" w:rsidRPr="00FF427C" w:rsidRDefault="00E87B50" w:rsidP="00E87B50"/>
    <w:p w14:paraId="4FB3D030" w14:textId="1DEA3B8B" w:rsidR="00125ED0" w:rsidRDefault="00125ED0"/>
    <w:sectPr w:rsidR="00125ED0" w:rsidSect="00D06106">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5E99E" w14:textId="77777777" w:rsidR="00D330B5" w:rsidRDefault="00D330B5" w:rsidP="00D06106">
      <w:pPr>
        <w:spacing w:after="0" w:line="240" w:lineRule="auto"/>
      </w:pPr>
      <w:r>
        <w:separator/>
      </w:r>
    </w:p>
  </w:endnote>
  <w:endnote w:type="continuationSeparator" w:id="0">
    <w:p w14:paraId="00C54C13" w14:textId="77777777" w:rsidR="00D330B5" w:rsidRDefault="00D330B5"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 w:name="MS-Gothic">
    <w:altName w:val="MS Gothic"/>
    <w:panose1 w:val="00000000000000000000"/>
    <w:charset w:val="80"/>
    <w:family w:val="auto"/>
    <w:notTrueType/>
    <w:pitch w:val="default"/>
    <w:sig w:usb0="00000000" w:usb1="08070000" w:usb2="00000010" w:usb3="00000000" w:csb0="00020000" w:csb1="00000000"/>
  </w:font>
  <w:font w:name="Playfair Display">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5991F" w14:textId="77777777" w:rsidR="00D330B5" w:rsidRDefault="00D330B5" w:rsidP="00D06106">
      <w:pPr>
        <w:spacing w:after="0" w:line="240" w:lineRule="auto"/>
      </w:pPr>
      <w:r>
        <w:separator/>
      </w:r>
    </w:p>
  </w:footnote>
  <w:footnote w:type="continuationSeparator" w:id="0">
    <w:p w14:paraId="3C63FF42" w14:textId="77777777" w:rsidR="00D330B5" w:rsidRDefault="00D330B5" w:rsidP="00D061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23293"/>
    <w:multiLevelType w:val="hybridMultilevel"/>
    <w:tmpl w:val="C8D63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021519"/>
    <w:multiLevelType w:val="multilevel"/>
    <w:tmpl w:val="0478BC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718525B"/>
    <w:multiLevelType w:val="hybridMultilevel"/>
    <w:tmpl w:val="764A7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A42F0E"/>
    <w:multiLevelType w:val="multilevel"/>
    <w:tmpl w:val="C512F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B606D90"/>
    <w:multiLevelType w:val="multilevel"/>
    <w:tmpl w:val="04E2D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ED03B57"/>
    <w:multiLevelType w:val="multilevel"/>
    <w:tmpl w:val="8C1A26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06"/>
    <w:rsid w:val="000A0CDC"/>
    <w:rsid w:val="00125ED0"/>
    <w:rsid w:val="00432969"/>
    <w:rsid w:val="00446A50"/>
    <w:rsid w:val="00481E74"/>
    <w:rsid w:val="004C2AEC"/>
    <w:rsid w:val="00502886"/>
    <w:rsid w:val="00700125"/>
    <w:rsid w:val="008B5C03"/>
    <w:rsid w:val="00921D65"/>
    <w:rsid w:val="00A92E49"/>
    <w:rsid w:val="00AB111D"/>
    <w:rsid w:val="00B36660"/>
    <w:rsid w:val="00B472B1"/>
    <w:rsid w:val="00C66BE1"/>
    <w:rsid w:val="00D06106"/>
    <w:rsid w:val="00D330B5"/>
    <w:rsid w:val="00D54912"/>
    <w:rsid w:val="00DE72AA"/>
    <w:rsid w:val="00E87B50"/>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ListParagraph">
    <w:name w:val="List Paragraph"/>
    <w:basedOn w:val="Normal"/>
    <w:uiPriority w:val="34"/>
    <w:qFormat/>
    <w:rsid w:val="00E87B50"/>
    <w:pPr>
      <w:spacing w:after="0" w:line="240" w:lineRule="auto"/>
      <w:ind w:left="720"/>
      <w:contextualSpacing/>
    </w:pPr>
    <w:rPr>
      <w:rFonts w:eastAsiaTheme="minorEastAsia"/>
      <w:sz w:val="24"/>
      <w:szCs w:val="24"/>
    </w:rPr>
  </w:style>
  <w:style w:type="paragraph" w:styleId="NoSpacing">
    <w:name w:val="No Spacing"/>
    <w:uiPriority w:val="1"/>
    <w:qFormat/>
    <w:rsid w:val="00E87B50"/>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amazon.com/Espoma-GG6-Garden-Fertilizer-6-Pound/dp/B00AE23XOY/ref=sr_1_7?dchild=1&amp;keywords=gypsum&amp;qid=1600650857&amp;sr=8-7"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8D8DB-9856-4EF1-8106-1B22CD457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2555</TotalTime>
  <Pages>5</Pages>
  <Words>1118</Words>
  <Characters>6375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6</cp:revision>
  <dcterms:created xsi:type="dcterms:W3CDTF">2021-07-30T00:26:00Z</dcterms:created>
  <dcterms:modified xsi:type="dcterms:W3CDTF">2025-07-30T21:05:00Z</dcterms:modified>
</cp:coreProperties>
</file>